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45C4CC" w14:textId="77777777" w:rsidR="00870D4E" w:rsidRDefault="00870D4E" w:rsidP="00783154">
      <w:pPr>
        <w:tabs>
          <w:tab w:val="left" w:pos="1440"/>
        </w:tabs>
        <w:spacing w:before="100" w:beforeAutospacing="1" w:after="100" w:afterAutospacing="1"/>
        <w:ind w:firstLine="284"/>
        <w:rPr>
          <w:sz w:val="22"/>
          <w:szCs w:val="22"/>
        </w:rPr>
      </w:pPr>
    </w:p>
    <w:p w14:paraId="1C0CD06B" w14:textId="77777777" w:rsidR="00F7626F" w:rsidRDefault="00F7626F" w:rsidP="00F7626F">
      <w:pPr>
        <w:pStyle w:val="Textbody"/>
        <w:rPr>
          <w:rFonts w:ascii="Arial" w:hAnsi="Arial"/>
        </w:rPr>
      </w:pPr>
      <w:r>
        <w:rPr>
          <w:rFonts w:ascii="Arial" w:hAnsi="Arial"/>
        </w:rPr>
        <w:t>Oznámení výběrového řízení č. 25/2026</w:t>
      </w:r>
    </w:p>
    <w:p w14:paraId="32A44FF2" w14:textId="77777777" w:rsidR="00F7626F" w:rsidRDefault="00F7626F" w:rsidP="00F7626F">
      <w:pPr>
        <w:pStyle w:val="Textbody"/>
        <w:rPr>
          <w:rFonts w:ascii="Arial" w:hAnsi="Arial"/>
        </w:rPr>
      </w:pPr>
      <w:r>
        <w:rPr>
          <w:rFonts w:ascii="Arial" w:hAnsi="Arial"/>
        </w:rPr>
        <w:t>Statutární město Ostrava, tajemník Úřadu městského obvodu Ostrava-Jih, Horní 791/3, 700 30   Ostrava-Hrabůvka vyhlašuje výběrové řízení na místo:</w:t>
      </w:r>
    </w:p>
    <w:p w14:paraId="649BBDCB" w14:textId="77777777" w:rsidR="00F7626F" w:rsidRDefault="00F7626F" w:rsidP="00F7626F">
      <w:pPr>
        <w:pStyle w:val="Textbody"/>
        <w:jc w:val="center"/>
        <w:rPr>
          <w:rFonts w:ascii="Arial" w:hAnsi="Arial"/>
          <w:b/>
          <w:bCs/>
        </w:rPr>
      </w:pPr>
      <w:r>
        <w:rPr>
          <w:rFonts w:ascii="Arial" w:hAnsi="Arial"/>
          <w:b/>
          <w:bCs/>
        </w:rPr>
        <w:t>referent/</w:t>
      </w:r>
      <w:proofErr w:type="spellStart"/>
      <w:r>
        <w:rPr>
          <w:rFonts w:ascii="Arial" w:hAnsi="Arial"/>
          <w:b/>
          <w:bCs/>
        </w:rPr>
        <w:t>ka</w:t>
      </w:r>
      <w:proofErr w:type="spellEnd"/>
      <w:r>
        <w:rPr>
          <w:rFonts w:ascii="Arial" w:hAnsi="Arial"/>
          <w:b/>
          <w:bCs/>
        </w:rPr>
        <w:t xml:space="preserve"> na odbor bytového a ostatního hospodářství</w:t>
      </w:r>
    </w:p>
    <w:p w14:paraId="45CD0E81" w14:textId="77777777" w:rsidR="00F7626F" w:rsidRDefault="00F7626F" w:rsidP="00F7626F">
      <w:pPr>
        <w:pStyle w:val="Textbodyuser"/>
        <w:spacing w:after="0"/>
        <w:jc w:val="both"/>
      </w:pPr>
      <w:r>
        <w:rPr>
          <w:rFonts w:ascii="Arial" w:hAnsi="Arial"/>
          <w:b/>
        </w:rPr>
        <w:t xml:space="preserve">S náplní </w:t>
      </w:r>
      <w:proofErr w:type="gramStart"/>
      <w:r>
        <w:rPr>
          <w:rFonts w:ascii="Arial" w:hAnsi="Arial"/>
          <w:b/>
        </w:rPr>
        <w:t xml:space="preserve">práce: </w:t>
      </w:r>
      <w:r>
        <w:rPr>
          <w:rFonts w:ascii="Arial" w:hAnsi="Arial"/>
        </w:rPr>
        <w:t xml:space="preserve">  </w:t>
      </w:r>
      <w:proofErr w:type="gramEnd"/>
      <w:r>
        <w:rPr>
          <w:rFonts w:ascii="Arial" w:hAnsi="Arial"/>
        </w:rPr>
        <w:t xml:space="preserve">zaměstnanec zajišťuje zejména tyto činnosti: zajišťuje správu nebytových objektů, organizuje a řídí opravy a údržbu nebytových prostor v majetku SMO, Městského obvodu Ostrava – Jih, včetně zajištění revizí technických zařízení. Opravy, údržbu a investice malého rozsahu zabezpečuje v souladu se zákonem o veřejných zakázkách a „Zásad pro zadávání veřejných zakázek SMO, </w:t>
      </w:r>
      <w:proofErr w:type="spellStart"/>
      <w:r>
        <w:rPr>
          <w:rFonts w:ascii="Arial" w:hAnsi="Arial"/>
        </w:rPr>
        <w:t>ÚMOb</w:t>
      </w:r>
      <w:proofErr w:type="spellEnd"/>
      <w:r>
        <w:rPr>
          <w:rFonts w:ascii="Arial" w:hAnsi="Arial"/>
        </w:rPr>
        <w:t xml:space="preserve"> O.-Jih…“, včetně jejich realizace. Zajišťuje veškerou odbornou agendu podle občanského zákoníku v platném znění a dalších obecně závazných právních předpisů a vnitřních norem úřadu. </w:t>
      </w:r>
    </w:p>
    <w:p w14:paraId="66B24B12" w14:textId="77777777" w:rsidR="00F7626F" w:rsidRDefault="00F7626F" w:rsidP="00F7626F">
      <w:pPr>
        <w:pStyle w:val="Textbodyuser"/>
        <w:spacing w:after="0"/>
        <w:jc w:val="both"/>
      </w:pPr>
    </w:p>
    <w:p w14:paraId="60F6D411" w14:textId="77777777" w:rsidR="00F7626F" w:rsidRDefault="00F7626F" w:rsidP="00F7626F">
      <w:pPr>
        <w:pStyle w:val="Textbody"/>
        <w:spacing w:line="240" w:lineRule="auto"/>
        <w:jc w:val="both"/>
      </w:pPr>
      <w:r>
        <w:rPr>
          <w:rFonts w:ascii="Arial" w:hAnsi="Arial"/>
          <w:b/>
          <w:color w:val="000000"/>
        </w:rPr>
        <w:t>Platová třída:</w:t>
      </w:r>
      <w:r>
        <w:rPr>
          <w:rFonts w:ascii="Arial" w:hAnsi="Arial"/>
          <w:color w:val="000000"/>
        </w:rPr>
        <w:t xml:space="preserve"> </w:t>
      </w:r>
      <w:r>
        <w:rPr>
          <w:rFonts w:ascii="Arial" w:hAnsi="Arial"/>
          <w:b/>
          <w:bCs/>
          <w:color w:val="000000"/>
        </w:rPr>
        <w:t>9</w:t>
      </w:r>
      <w:r>
        <w:rPr>
          <w:rFonts w:ascii="Arial" w:hAnsi="Arial"/>
          <w:color w:val="000000"/>
        </w:rPr>
        <w:t xml:space="preserve"> (25 190,- Kč – 36 210,- Kč podle délky uznané praxe) nejnižší úroveň zaručeného platu ve výši 31 360,- Kč nebo </w:t>
      </w:r>
      <w:r>
        <w:rPr>
          <w:rFonts w:ascii="Arial" w:hAnsi="Arial"/>
          <w:b/>
          <w:bCs/>
          <w:color w:val="000000"/>
        </w:rPr>
        <w:t>10</w:t>
      </w:r>
      <w:r>
        <w:rPr>
          <w:rFonts w:ascii="Arial" w:hAnsi="Arial"/>
          <w:color w:val="000000"/>
        </w:rPr>
        <w:t xml:space="preserve"> (27 030,- Kč – 38 990,- Kč), nejnižší úroveň zaručeného platu ve výši 35 840,- Kč, v souladu s nařízením vlády č. 16/2026 Sb., o platových poměrech zaměstnanců ve veřejných službách a </w:t>
      </w:r>
      <w:proofErr w:type="gramStart"/>
      <w:r>
        <w:rPr>
          <w:rFonts w:ascii="Arial" w:hAnsi="Arial"/>
          <w:color w:val="000000"/>
        </w:rPr>
        <w:t>správě  a</w:t>
      </w:r>
      <w:proofErr w:type="gramEnd"/>
      <w:r>
        <w:rPr>
          <w:rFonts w:ascii="Arial" w:hAnsi="Arial"/>
          <w:color w:val="000000"/>
        </w:rPr>
        <w:t xml:space="preserve"> možnost postupného přiznání osobního příplatku v souladu s § 131 zákona č. 262/2006 Sb., zákoník práce, vše ve znění pozdějších předpisů.</w:t>
      </w:r>
    </w:p>
    <w:p w14:paraId="78328AE8" w14:textId="77777777" w:rsidR="00F7626F" w:rsidRDefault="00F7626F" w:rsidP="00F7626F">
      <w:pPr>
        <w:pStyle w:val="Textbody"/>
        <w:spacing w:line="240" w:lineRule="auto"/>
        <w:jc w:val="both"/>
      </w:pPr>
      <w:r>
        <w:rPr>
          <w:rFonts w:ascii="Arial" w:hAnsi="Arial"/>
          <w:b/>
        </w:rPr>
        <w:t>Místo výkonu práce:</w:t>
      </w:r>
      <w:r>
        <w:rPr>
          <w:rFonts w:ascii="Arial" w:hAnsi="Arial"/>
        </w:rPr>
        <w:t xml:space="preserve"> Statutární město Ostrava, městský obvod Ostrava-Jih</w:t>
      </w:r>
    </w:p>
    <w:p w14:paraId="4607D45A" w14:textId="77777777" w:rsidR="00F7626F" w:rsidRDefault="00F7626F" w:rsidP="00F7626F">
      <w:pPr>
        <w:pStyle w:val="Textbody"/>
        <w:spacing w:line="240" w:lineRule="auto"/>
        <w:jc w:val="both"/>
      </w:pPr>
      <w:r>
        <w:rPr>
          <w:rFonts w:ascii="Arial" w:hAnsi="Arial"/>
          <w:b/>
        </w:rPr>
        <w:t>Počet obsazovaných míst úředníků:</w:t>
      </w:r>
      <w:r>
        <w:rPr>
          <w:rFonts w:ascii="Arial" w:hAnsi="Arial"/>
        </w:rPr>
        <w:t xml:space="preserve"> 1 </w:t>
      </w:r>
      <w:proofErr w:type="gramStart"/>
      <w:r>
        <w:rPr>
          <w:rFonts w:ascii="Arial" w:hAnsi="Arial"/>
        </w:rPr>
        <w:t>–  pracovní</w:t>
      </w:r>
      <w:proofErr w:type="gramEnd"/>
      <w:r>
        <w:rPr>
          <w:rFonts w:ascii="Arial" w:hAnsi="Arial"/>
        </w:rPr>
        <w:t xml:space="preserve"> poměr na dobu neurčitou</w:t>
      </w:r>
    </w:p>
    <w:p w14:paraId="356A5417" w14:textId="77777777" w:rsidR="00F7626F" w:rsidRDefault="00F7626F" w:rsidP="00F7626F">
      <w:pPr>
        <w:pStyle w:val="Textbody"/>
        <w:spacing w:line="240" w:lineRule="auto"/>
        <w:jc w:val="both"/>
      </w:pPr>
      <w:r>
        <w:rPr>
          <w:rFonts w:ascii="Arial" w:hAnsi="Arial"/>
          <w:b/>
          <w:bCs/>
        </w:rPr>
        <w:t xml:space="preserve">Předpokládaný termín </w:t>
      </w:r>
      <w:proofErr w:type="gramStart"/>
      <w:r>
        <w:rPr>
          <w:rFonts w:ascii="Arial" w:hAnsi="Arial"/>
          <w:b/>
          <w:bCs/>
        </w:rPr>
        <w:t>nástupu:  4</w:t>
      </w:r>
      <w:r>
        <w:rPr>
          <w:rFonts w:ascii="Arial" w:hAnsi="Arial"/>
          <w:bCs/>
        </w:rPr>
        <w:t>.</w:t>
      </w:r>
      <w:proofErr w:type="gramEnd"/>
      <w:r>
        <w:rPr>
          <w:rFonts w:ascii="Arial" w:hAnsi="Arial"/>
          <w:bCs/>
        </w:rPr>
        <w:t xml:space="preserve"> </w:t>
      </w:r>
      <w:r w:rsidRPr="00014B6B">
        <w:rPr>
          <w:rFonts w:ascii="Arial" w:hAnsi="Arial"/>
          <w:b/>
        </w:rPr>
        <w:t>1</w:t>
      </w:r>
      <w:r>
        <w:rPr>
          <w:rFonts w:ascii="Arial" w:hAnsi="Arial"/>
          <w:bCs/>
        </w:rPr>
        <w:t xml:space="preserve">. </w:t>
      </w:r>
      <w:r w:rsidRPr="00014B6B">
        <w:rPr>
          <w:rFonts w:ascii="Arial" w:hAnsi="Arial"/>
          <w:b/>
        </w:rPr>
        <w:t>2027</w:t>
      </w:r>
    </w:p>
    <w:p w14:paraId="4B28D690" w14:textId="77777777" w:rsidR="00F7626F" w:rsidRDefault="00F7626F" w:rsidP="00F7626F">
      <w:pPr>
        <w:pStyle w:val="Textbody"/>
        <w:spacing w:line="240" w:lineRule="auto"/>
        <w:jc w:val="both"/>
        <w:rPr>
          <w:rFonts w:ascii="Arial" w:hAnsi="Arial"/>
        </w:rPr>
      </w:pPr>
      <w:r>
        <w:rPr>
          <w:rFonts w:ascii="Arial" w:hAnsi="Arial"/>
        </w:rPr>
        <w:t>Předpoklady ve smyslu § 4 zákona č. 312/2002 Sb., o úřednících územních samosprávních celků, ve znění pozdějších předpisů</w:t>
      </w:r>
    </w:p>
    <w:p w14:paraId="78BC34D7" w14:textId="77777777" w:rsidR="00F7626F" w:rsidRDefault="00F7626F" w:rsidP="00F7626F">
      <w:pPr>
        <w:pStyle w:val="Textbody"/>
        <w:spacing w:line="240" w:lineRule="auto"/>
        <w:jc w:val="both"/>
      </w:pPr>
      <w:proofErr w:type="gramStart"/>
      <w:r>
        <w:rPr>
          <w:rFonts w:ascii="Arial" w:hAnsi="Arial"/>
          <w:b/>
        </w:rPr>
        <w:t xml:space="preserve">Požadavky: </w:t>
      </w:r>
      <w:r>
        <w:rPr>
          <w:rFonts w:ascii="Arial" w:hAnsi="Arial"/>
        </w:rPr>
        <w:t xml:space="preserve"> vyšší</w:t>
      </w:r>
      <w:proofErr w:type="gramEnd"/>
      <w:r>
        <w:rPr>
          <w:rFonts w:ascii="Arial" w:hAnsi="Arial"/>
        </w:rPr>
        <w:t xml:space="preserve"> odborné vzdělání nebo střední vzdělání s maturitní zkouškou se stavebním zaměřením nebo vysokoškolské vzdělání stavebního směru.</w:t>
      </w:r>
    </w:p>
    <w:p w14:paraId="674416D6" w14:textId="77777777" w:rsidR="00F7626F" w:rsidRDefault="00F7626F" w:rsidP="00F7626F">
      <w:pPr>
        <w:pStyle w:val="Textbody"/>
        <w:spacing w:line="240" w:lineRule="auto"/>
        <w:jc w:val="both"/>
        <w:rPr>
          <w:rFonts w:ascii="Arial" w:hAnsi="Arial"/>
          <w:b/>
          <w:bCs/>
        </w:rPr>
      </w:pPr>
      <w:r>
        <w:rPr>
          <w:rFonts w:ascii="Arial" w:hAnsi="Arial"/>
          <w:b/>
          <w:bCs/>
        </w:rPr>
        <w:t>Přihláška musí obsahovat tyto náležitosti:</w:t>
      </w:r>
    </w:p>
    <w:p w14:paraId="3A2CFDF6" w14:textId="77777777" w:rsidR="00F7626F" w:rsidRDefault="00F7626F" w:rsidP="00F7626F">
      <w:pPr>
        <w:pStyle w:val="Textbody"/>
        <w:numPr>
          <w:ilvl w:val="0"/>
          <w:numId w:val="1"/>
        </w:numPr>
        <w:spacing w:after="0" w:line="240" w:lineRule="auto"/>
        <w:jc w:val="both"/>
        <w:rPr>
          <w:rFonts w:ascii="Arial" w:hAnsi="Arial"/>
        </w:rPr>
      </w:pPr>
      <w:r>
        <w:rPr>
          <w:rFonts w:ascii="Arial" w:hAnsi="Arial"/>
        </w:rPr>
        <w:t>jméno, příjmení, titul</w:t>
      </w:r>
    </w:p>
    <w:p w14:paraId="6B17A79F" w14:textId="77777777" w:rsidR="00F7626F" w:rsidRDefault="00F7626F" w:rsidP="00F7626F">
      <w:pPr>
        <w:pStyle w:val="Textbody"/>
        <w:numPr>
          <w:ilvl w:val="0"/>
          <w:numId w:val="1"/>
        </w:numPr>
        <w:spacing w:after="0" w:line="240" w:lineRule="auto"/>
        <w:jc w:val="both"/>
        <w:rPr>
          <w:rFonts w:ascii="Arial" w:hAnsi="Arial"/>
        </w:rPr>
      </w:pPr>
      <w:r>
        <w:rPr>
          <w:rFonts w:ascii="Arial" w:hAnsi="Arial"/>
        </w:rPr>
        <w:t>datum a místo narození</w:t>
      </w:r>
    </w:p>
    <w:p w14:paraId="05867620" w14:textId="77777777" w:rsidR="00F7626F" w:rsidRDefault="00F7626F" w:rsidP="00F7626F">
      <w:pPr>
        <w:pStyle w:val="Textbody"/>
        <w:numPr>
          <w:ilvl w:val="0"/>
          <w:numId w:val="1"/>
        </w:numPr>
        <w:spacing w:after="0" w:line="240" w:lineRule="auto"/>
        <w:jc w:val="both"/>
        <w:rPr>
          <w:rFonts w:ascii="Arial" w:hAnsi="Arial"/>
        </w:rPr>
      </w:pPr>
      <w:r>
        <w:rPr>
          <w:rFonts w:ascii="Arial" w:hAnsi="Arial"/>
        </w:rPr>
        <w:t>státní příslušnost</w:t>
      </w:r>
    </w:p>
    <w:p w14:paraId="126E6ABE" w14:textId="77777777" w:rsidR="00F7626F" w:rsidRDefault="00F7626F" w:rsidP="00F7626F">
      <w:pPr>
        <w:pStyle w:val="Textbody"/>
        <w:numPr>
          <w:ilvl w:val="0"/>
          <w:numId w:val="1"/>
        </w:numPr>
        <w:spacing w:after="0" w:line="240" w:lineRule="auto"/>
        <w:jc w:val="both"/>
        <w:rPr>
          <w:rFonts w:ascii="Arial" w:hAnsi="Arial"/>
        </w:rPr>
      </w:pPr>
      <w:r>
        <w:rPr>
          <w:rFonts w:ascii="Arial" w:hAnsi="Arial"/>
        </w:rPr>
        <w:t>místo trvalého pobytu</w:t>
      </w:r>
    </w:p>
    <w:p w14:paraId="3101A895" w14:textId="77777777" w:rsidR="00F7626F" w:rsidRDefault="00F7626F" w:rsidP="00F7626F">
      <w:pPr>
        <w:pStyle w:val="Textbody"/>
        <w:numPr>
          <w:ilvl w:val="0"/>
          <w:numId w:val="1"/>
        </w:numPr>
        <w:spacing w:after="0" w:line="240" w:lineRule="auto"/>
        <w:jc w:val="both"/>
        <w:rPr>
          <w:rFonts w:ascii="Arial" w:hAnsi="Arial"/>
        </w:rPr>
      </w:pPr>
      <w:r>
        <w:rPr>
          <w:rFonts w:ascii="Arial" w:hAnsi="Arial"/>
        </w:rPr>
        <w:t>číslo občanského průkazu nebo číslo dokladu o povolení k pobytu, jde-li o cizího státního občana</w:t>
      </w:r>
    </w:p>
    <w:p w14:paraId="27AD2064" w14:textId="77777777" w:rsidR="00F7626F" w:rsidRDefault="00F7626F" w:rsidP="00F7626F">
      <w:pPr>
        <w:pStyle w:val="Textbody"/>
        <w:numPr>
          <w:ilvl w:val="0"/>
          <w:numId w:val="1"/>
        </w:numPr>
        <w:spacing w:line="240" w:lineRule="auto"/>
        <w:jc w:val="both"/>
        <w:rPr>
          <w:rFonts w:ascii="Arial" w:hAnsi="Arial"/>
        </w:rPr>
      </w:pPr>
      <w:r>
        <w:rPr>
          <w:rFonts w:ascii="Arial" w:hAnsi="Arial"/>
        </w:rPr>
        <w:t>datum a podpis zájemce</w:t>
      </w:r>
    </w:p>
    <w:p w14:paraId="37C06203" w14:textId="77777777" w:rsidR="00F7626F" w:rsidRDefault="00F7626F" w:rsidP="00F7626F">
      <w:pPr>
        <w:pStyle w:val="Textbody"/>
        <w:spacing w:line="240" w:lineRule="auto"/>
        <w:ind w:left="707"/>
        <w:jc w:val="both"/>
        <w:rPr>
          <w:rFonts w:ascii="Arial" w:hAnsi="Arial"/>
        </w:rPr>
      </w:pPr>
    </w:p>
    <w:p w14:paraId="6A7CE414" w14:textId="77777777" w:rsidR="00F7626F" w:rsidRDefault="00F7626F" w:rsidP="00F7626F">
      <w:pPr>
        <w:pStyle w:val="Textbody"/>
        <w:spacing w:line="240" w:lineRule="auto"/>
        <w:ind w:left="707"/>
        <w:jc w:val="both"/>
        <w:rPr>
          <w:rFonts w:ascii="Arial" w:hAnsi="Arial"/>
        </w:rPr>
      </w:pPr>
    </w:p>
    <w:p w14:paraId="5446CF0C" w14:textId="77777777" w:rsidR="00F7626F" w:rsidRDefault="00F7626F" w:rsidP="00F7626F">
      <w:pPr>
        <w:pStyle w:val="Textbody"/>
        <w:spacing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Přihláškou se rozumí samostatný doklad, nelze ji nahradit údaji uvedenými v životopise, osobním dotazníku apod.</w:t>
      </w:r>
    </w:p>
    <w:p w14:paraId="3B81DBE5" w14:textId="77777777" w:rsidR="00F7626F" w:rsidRDefault="00F7626F" w:rsidP="00F7626F">
      <w:pPr>
        <w:pStyle w:val="Textbody"/>
        <w:spacing w:line="240" w:lineRule="auto"/>
        <w:jc w:val="both"/>
        <w:rPr>
          <w:rFonts w:ascii="Arial" w:hAnsi="Arial"/>
        </w:rPr>
      </w:pPr>
    </w:p>
    <w:p w14:paraId="512A98F8" w14:textId="77777777" w:rsidR="00F7626F" w:rsidRDefault="00F7626F" w:rsidP="00F7626F">
      <w:pPr>
        <w:pStyle w:val="Textbody"/>
        <w:spacing w:line="240" w:lineRule="auto"/>
        <w:jc w:val="both"/>
      </w:pPr>
      <w:r>
        <w:rPr>
          <w:rFonts w:ascii="Arial" w:hAnsi="Arial"/>
        </w:rPr>
        <w:lastRenderedPageBreak/>
        <w:t xml:space="preserve">                                                                                     </w:t>
      </w:r>
    </w:p>
    <w:p w14:paraId="6A3B4F90" w14:textId="77777777" w:rsidR="00F7626F" w:rsidRDefault="00F7626F" w:rsidP="00F7626F">
      <w:pPr>
        <w:pStyle w:val="Textbody"/>
        <w:spacing w:line="240" w:lineRule="auto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>K přihlášce je nutné připojit tyto doklady:</w:t>
      </w:r>
    </w:p>
    <w:p w14:paraId="00682F9E" w14:textId="77777777" w:rsidR="00F7626F" w:rsidRDefault="00F7626F" w:rsidP="00F7626F">
      <w:pPr>
        <w:pStyle w:val="Textbody"/>
        <w:numPr>
          <w:ilvl w:val="0"/>
          <w:numId w:val="2"/>
        </w:numPr>
        <w:spacing w:after="0" w:line="240" w:lineRule="auto"/>
        <w:rPr>
          <w:rFonts w:ascii="Arial" w:hAnsi="Arial"/>
        </w:rPr>
      </w:pPr>
      <w:r>
        <w:rPr>
          <w:rFonts w:ascii="Arial" w:hAnsi="Arial"/>
        </w:rPr>
        <w:t>životopis, ve kterém se uvedou údaje o dosavadních zaměstnáních a o odborných znalostech a dovednostech</w:t>
      </w:r>
    </w:p>
    <w:p w14:paraId="37F76DE1" w14:textId="77777777" w:rsidR="00F7626F" w:rsidRDefault="00F7626F" w:rsidP="00F7626F">
      <w:pPr>
        <w:pStyle w:val="Textbody"/>
        <w:numPr>
          <w:ilvl w:val="0"/>
          <w:numId w:val="3"/>
        </w:numPr>
        <w:spacing w:after="0" w:line="240" w:lineRule="auto"/>
        <w:rPr>
          <w:rFonts w:ascii="Arial" w:hAnsi="Arial"/>
        </w:rPr>
      </w:pPr>
      <w:r>
        <w:rPr>
          <w:rFonts w:ascii="Arial" w:hAnsi="Arial"/>
        </w:rPr>
        <w:t>výpis z evidence Rejstříku trestů ne starší než 3 měsíce, při podání přihlášky možno nahradit čestným prohlášením o bezúhonnosti</w:t>
      </w:r>
    </w:p>
    <w:p w14:paraId="2A3F3465" w14:textId="77777777" w:rsidR="00F7626F" w:rsidRDefault="00F7626F" w:rsidP="00F7626F">
      <w:pPr>
        <w:pStyle w:val="Textbody"/>
        <w:numPr>
          <w:ilvl w:val="0"/>
          <w:numId w:val="2"/>
        </w:numPr>
        <w:spacing w:after="0" w:line="240" w:lineRule="auto"/>
        <w:rPr>
          <w:rFonts w:ascii="Arial" w:hAnsi="Arial"/>
        </w:rPr>
      </w:pPr>
      <w:r>
        <w:rPr>
          <w:rFonts w:ascii="Arial" w:hAnsi="Arial"/>
        </w:rPr>
        <w:t>kopie dokladu o nejvyšším dosaženém vzdělání</w:t>
      </w:r>
    </w:p>
    <w:p w14:paraId="55C9DEE2" w14:textId="77777777" w:rsidR="00F7626F" w:rsidRDefault="00F7626F" w:rsidP="00F7626F">
      <w:pPr>
        <w:pStyle w:val="Textbody"/>
        <w:numPr>
          <w:ilvl w:val="0"/>
          <w:numId w:val="2"/>
        </w:numPr>
        <w:spacing w:after="0" w:line="240" w:lineRule="auto"/>
        <w:jc w:val="both"/>
        <w:rPr>
          <w:rFonts w:ascii="Arial" w:hAnsi="Arial"/>
          <w:lang w:eastAsia="cs-CZ"/>
        </w:rPr>
      </w:pPr>
      <w:r>
        <w:rPr>
          <w:rFonts w:ascii="Arial" w:hAnsi="Arial"/>
          <w:lang w:eastAsia="cs-CZ"/>
        </w:rPr>
        <w:t>motivační dopis</w:t>
      </w:r>
    </w:p>
    <w:p w14:paraId="3C7855EC" w14:textId="77777777" w:rsidR="00F7626F" w:rsidRDefault="00F7626F" w:rsidP="00F7626F">
      <w:pPr>
        <w:pStyle w:val="Zhlav"/>
        <w:tabs>
          <w:tab w:val="clear" w:pos="4536"/>
          <w:tab w:val="clear" w:pos="9072"/>
        </w:tabs>
        <w:jc w:val="both"/>
      </w:pPr>
    </w:p>
    <w:p w14:paraId="6F85260F" w14:textId="77777777" w:rsidR="00F7626F" w:rsidRDefault="00F7626F" w:rsidP="00F7626F">
      <w:pPr>
        <w:pStyle w:val="Textbodyuser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>Další požadavky:</w:t>
      </w:r>
    </w:p>
    <w:p w14:paraId="6211F9CB" w14:textId="77777777" w:rsidR="00F7626F" w:rsidRDefault="00F7626F" w:rsidP="00F7626F">
      <w:pPr>
        <w:pStyle w:val="Textbodyuser"/>
        <w:tabs>
          <w:tab w:val="left" w:pos="120"/>
        </w:tabs>
      </w:pPr>
      <w:r>
        <w:rPr>
          <w:rFonts w:ascii="Arial" w:hAnsi="Arial"/>
          <w:sz w:val="22"/>
          <w:szCs w:val="22"/>
        </w:rPr>
        <w:t>Všeobecný přehled o ustanoveních právních předpisů:</w:t>
      </w:r>
    </w:p>
    <w:p w14:paraId="66A8D3C2" w14:textId="77777777" w:rsidR="00F7626F" w:rsidRDefault="00F7626F" w:rsidP="00F7626F">
      <w:pPr>
        <w:pStyle w:val="Textbody"/>
        <w:numPr>
          <w:ilvl w:val="0"/>
          <w:numId w:val="4"/>
        </w:numPr>
        <w:spacing w:line="240" w:lineRule="au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zákon č. 128/2000 Sb., o obcích (obecním zřízení), ve znění pozdějších předpisů</w:t>
      </w:r>
    </w:p>
    <w:p w14:paraId="75D0B2B5" w14:textId="77777777" w:rsidR="00F7626F" w:rsidRDefault="00F7626F" w:rsidP="00F7626F">
      <w:pPr>
        <w:pStyle w:val="Textbody"/>
        <w:numPr>
          <w:ilvl w:val="0"/>
          <w:numId w:val="4"/>
        </w:numPr>
        <w:spacing w:line="240" w:lineRule="au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zákon č. 134/2016 Sb., o zadávání veřejných zakázek, ve znění pozdějších předpisů</w:t>
      </w:r>
    </w:p>
    <w:p w14:paraId="6264C5E9" w14:textId="77777777" w:rsidR="00F7626F" w:rsidRDefault="00F7626F" w:rsidP="00F7626F">
      <w:pPr>
        <w:pStyle w:val="Textbody"/>
        <w:numPr>
          <w:ilvl w:val="0"/>
          <w:numId w:val="4"/>
        </w:numPr>
        <w:jc w:val="both"/>
      </w:pPr>
      <w:r>
        <w:rPr>
          <w:rFonts w:ascii="Arial" w:hAnsi="Arial"/>
          <w:sz w:val="22"/>
          <w:szCs w:val="22"/>
        </w:rPr>
        <w:t>zákon č. 235</w:t>
      </w:r>
      <w:r>
        <w:rPr>
          <w:rFonts w:ascii="Arial" w:hAnsi="Arial"/>
          <w:sz w:val="22"/>
          <w:szCs w:val="22"/>
          <w:shd w:val="clear" w:color="auto" w:fill="FFFFFF"/>
        </w:rPr>
        <w:t>/2004 Sb., o dani z přidané hodnoty, ve znění pozdějších předpisů</w:t>
      </w:r>
    </w:p>
    <w:p w14:paraId="4F0954BC" w14:textId="77777777" w:rsidR="00F7626F" w:rsidRDefault="00F7626F" w:rsidP="00F7626F">
      <w:pPr>
        <w:pStyle w:val="Textbody"/>
        <w:numPr>
          <w:ilvl w:val="0"/>
          <w:numId w:val="4"/>
        </w:numPr>
        <w:jc w:val="both"/>
        <w:rPr>
          <w:rFonts w:ascii="Arial" w:hAnsi="Arial"/>
          <w:sz w:val="22"/>
          <w:szCs w:val="22"/>
          <w:shd w:val="clear" w:color="auto" w:fill="FFFFFF"/>
        </w:rPr>
      </w:pPr>
      <w:r>
        <w:rPr>
          <w:rFonts w:ascii="Arial" w:hAnsi="Arial"/>
          <w:sz w:val="22"/>
          <w:szCs w:val="22"/>
          <w:shd w:val="clear" w:color="auto" w:fill="FFFFFF"/>
        </w:rPr>
        <w:t>zákon č. 183/2006 Sb., o územním plánování a stavebním řádu (stavební zákon), ve znění pozdějších předpisů</w:t>
      </w:r>
    </w:p>
    <w:p w14:paraId="34048903" w14:textId="77777777" w:rsidR="00F7626F" w:rsidRDefault="00F7626F" w:rsidP="00F7626F">
      <w:pPr>
        <w:pStyle w:val="Textbody"/>
        <w:numPr>
          <w:ilvl w:val="0"/>
          <w:numId w:val="4"/>
        </w:numPr>
        <w:jc w:val="both"/>
      </w:pPr>
      <w:r>
        <w:rPr>
          <w:rFonts w:ascii="Arial" w:hAnsi="Arial"/>
          <w:sz w:val="22"/>
          <w:szCs w:val="22"/>
          <w:shd w:val="clear" w:color="auto" w:fill="FFFFFF"/>
        </w:rPr>
        <w:t>zákon č.89/2012 Sb., občanský zákoník ve znění pozdějších předpisů</w:t>
      </w:r>
    </w:p>
    <w:p w14:paraId="2D091454" w14:textId="77777777" w:rsidR="00F7626F" w:rsidRDefault="00F7626F" w:rsidP="00F7626F">
      <w:pPr>
        <w:pStyle w:val="Textbody"/>
        <w:numPr>
          <w:ilvl w:val="0"/>
          <w:numId w:val="4"/>
        </w:numPr>
        <w:tabs>
          <w:tab w:val="left" w:pos="-12831"/>
          <w:tab w:val="left" w:pos="-12456"/>
        </w:tabs>
        <w:spacing w:after="0" w:line="240" w:lineRule="auto"/>
        <w:jc w:val="both"/>
      </w:pPr>
      <w:r>
        <w:rPr>
          <w:rFonts w:ascii="Arial" w:hAnsi="Arial" w:cs="Arial"/>
          <w:sz w:val="22"/>
          <w:szCs w:val="22"/>
          <w:shd w:val="clear" w:color="auto" w:fill="FFFFFF"/>
        </w:rPr>
        <w:t>Obecně závazná vyhláška statutárního města Ostravy č. 10/2022, Statut města Ostravy, ve znění pozdějších změn</w:t>
      </w:r>
    </w:p>
    <w:p w14:paraId="505DA4FE" w14:textId="77777777" w:rsidR="00F7626F" w:rsidRDefault="00F7626F" w:rsidP="00F7626F">
      <w:pPr>
        <w:pStyle w:val="Textbody"/>
        <w:spacing w:after="0" w:line="240" w:lineRule="auto"/>
        <w:jc w:val="both"/>
        <w:rPr>
          <w:rFonts w:ascii="Arial" w:hAnsi="Arial"/>
          <w:sz w:val="22"/>
          <w:szCs w:val="22"/>
          <w:shd w:val="clear" w:color="auto" w:fill="FFFFFF"/>
        </w:rPr>
      </w:pPr>
    </w:p>
    <w:p w14:paraId="338F933E" w14:textId="77777777" w:rsidR="00F7626F" w:rsidRDefault="00F7626F" w:rsidP="00F7626F">
      <w:pPr>
        <w:pStyle w:val="Textbody"/>
        <w:spacing w:line="240" w:lineRule="auto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>Znalosti a odbornosti související s činností:</w:t>
      </w:r>
    </w:p>
    <w:p w14:paraId="26108BBD" w14:textId="77777777" w:rsidR="00F7626F" w:rsidRDefault="00F7626F" w:rsidP="00F7626F">
      <w:pPr>
        <w:pStyle w:val="Textbody"/>
        <w:numPr>
          <w:ilvl w:val="0"/>
          <w:numId w:val="5"/>
        </w:numPr>
        <w:spacing w:after="0" w:line="240" w:lineRule="au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užívání informačních technologií</w:t>
      </w:r>
    </w:p>
    <w:p w14:paraId="63CD9FCF" w14:textId="77777777" w:rsidR="00F7626F" w:rsidRDefault="00F7626F" w:rsidP="00F7626F">
      <w:pPr>
        <w:pStyle w:val="Textbody"/>
        <w:numPr>
          <w:ilvl w:val="0"/>
          <w:numId w:val="5"/>
        </w:numPr>
        <w:spacing w:after="0" w:line="240" w:lineRule="au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komunikační a organizační dovednosti</w:t>
      </w:r>
    </w:p>
    <w:p w14:paraId="6278B358" w14:textId="77777777" w:rsidR="00F7626F" w:rsidRDefault="00F7626F" w:rsidP="00F7626F">
      <w:pPr>
        <w:pStyle w:val="Textbody"/>
        <w:numPr>
          <w:ilvl w:val="0"/>
          <w:numId w:val="5"/>
        </w:numPr>
        <w:spacing w:after="0" w:line="240" w:lineRule="au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ovládání jednacího jazyka – češtiny</w:t>
      </w:r>
    </w:p>
    <w:p w14:paraId="4B852D6E" w14:textId="77777777" w:rsidR="00F7626F" w:rsidRDefault="00F7626F" w:rsidP="00F7626F">
      <w:pPr>
        <w:pStyle w:val="Textbody"/>
        <w:numPr>
          <w:ilvl w:val="0"/>
          <w:numId w:val="5"/>
        </w:numPr>
        <w:spacing w:after="0" w:line="240" w:lineRule="au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rozhodnost, samostatnost, spolehlivost</w:t>
      </w:r>
    </w:p>
    <w:p w14:paraId="4F2CB578" w14:textId="77777777" w:rsidR="00F7626F" w:rsidRDefault="00F7626F" w:rsidP="00F7626F">
      <w:pPr>
        <w:pStyle w:val="Textbody"/>
        <w:numPr>
          <w:ilvl w:val="0"/>
          <w:numId w:val="5"/>
        </w:numPr>
        <w:spacing w:after="0" w:line="240" w:lineRule="au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řidičský průkaz sk. B výhodou</w:t>
      </w:r>
    </w:p>
    <w:p w14:paraId="013A94A3" w14:textId="77777777" w:rsidR="00F7626F" w:rsidRDefault="00F7626F" w:rsidP="00F7626F">
      <w:pPr>
        <w:pStyle w:val="Textbody"/>
        <w:spacing w:after="0" w:line="240" w:lineRule="auto"/>
        <w:rPr>
          <w:rFonts w:ascii="Arial" w:hAnsi="Arial"/>
        </w:rPr>
      </w:pPr>
    </w:p>
    <w:p w14:paraId="3F64F51A" w14:textId="77777777" w:rsidR="00F7626F" w:rsidRDefault="00F7626F" w:rsidP="00F7626F">
      <w:pPr>
        <w:pStyle w:val="Textbody"/>
        <w:spacing w:after="0" w:line="240" w:lineRule="auto"/>
        <w:jc w:val="both"/>
      </w:pPr>
      <w:r>
        <w:rPr>
          <w:rFonts w:ascii="Arial" w:hAnsi="Arial"/>
          <w:b/>
          <w:bCs/>
          <w:sz w:val="22"/>
          <w:szCs w:val="22"/>
        </w:rPr>
        <w:t xml:space="preserve">Přihlášku včetně příloh zašlete buď písemně na adresu nebo doručte na podatelnu úřadu v zalepené obálce s označením – neotvírat – výběrové řízení č. 25/2026 nebo elektronicky prostřednictvím datové schránky IDDS: 2s3brdz případně na e-mail: </w:t>
      </w:r>
      <w:hyperlink r:id="rId7" w:history="1">
        <w:r>
          <w:rPr>
            <w:rStyle w:val="Hypertextovodkaz"/>
            <w:rFonts w:ascii="Arial" w:hAnsi="Arial"/>
            <w:b/>
            <w:bCs/>
            <w:sz w:val="22"/>
            <w:szCs w:val="22"/>
          </w:rPr>
          <w:t>posta@ovajih.cz</w:t>
        </w:r>
      </w:hyperlink>
    </w:p>
    <w:p w14:paraId="1F1BAFA7" w14:textId="77777777" w:rsidR="00F7626F" w:rsidRDefault="00F7626F" w:rsidP="00F7626F">
      <w:pPr>
        <w:pStyle w:val="Textbody"/>
        <w:spacing w:after="0" w:line="240" w:lineRule="auto"/>
        <w:jc w:val="both"/>
      </w:pPr>
    </w:p>
    <w:p w14:paraId="042E6A5F" w14:textId="77777777" w:rsidR="00F7626F" w:rsidRDefault="00F7626F" w:rsidP="00F7626F">
      <w:pPr>
        <w:pStyle w:val="Textbody"/>
        <w:spacing w:after="0" w:line="240" w:lineRule="auto"/>
        <w:rPr>
          <w:rFonts w:ascii="Arial" w:hAnsi="Arial"/>
          <w:sz w:val="21"/>
          <w:szCs w:val="21"/>
        </w:rPr>
      </w:pPr>
      <w:r>
        <w:rPr>
          <w:rFonts w:ascii="Arial" w:hAnsi="Arial"/>
          <w:sz w:val="21"/>
          <w:szCs w:val="21"/>
        </w:rPr>
        <w:t>Statutární město Ostrava</w:t>
      </w:r>
    </w:p>
    <w:p w14:paraId="03B363AE" w14:textId="77777777" w:rsidR="00F7626F" w:rsidRDefault="00F7626F" w:rsidP="00F7626F">
      <w:pPr>
        <w:pStyle w:val="Textbody"/>
        <w:spacing w:after="0" w:line="240" w:lineRule="auto"/>
        <w:rPr>
          <w:rFonts w:ascii="Arial" w:hAnsi="Arial"/>
          <w:sz w:val="21"/>
          <w:szCs w:val="21"/>
        </w:rPr>
      </w:pPr>
      <w:r>
        <w:rPr>
          <w:rFonts w:ascii="Arial" w:hAnsi="Arial"/>
          <w:sz w:val="21"/>
          <w:szCs w:val="21"/>
        </w:rPr>
        <w:t>Úřad městského obvodu Ostrava-Jih</w:t>
      </w:r>
    </w:p>
    <w:p w14:paraId="1403C149" w14:textId="77777777" w:rsidR="00F7626F" w:rsidRDefault="00F7626F" w:rsidP="00F7626F">
      <w:pPr>
        <w:pStyle w:val="Textbody"/>
        <w:spacing w:after="0" w:line="240" w:lineRule="auto"/>
        <w:rPr>
          <w:rFonts w:ascii="Arial" w:hAnsi="Arial"/>
          <w:sz w:val="21"/>
          <w:szCs w:val="21"/>
        </w:rPr>
      </w:pPr>
      <w:r>
        <w:rPr>
          <w:rFonts w:ascii="Arial" w:hAnsi="Arial"/>
          <w:sz w:val="21"/>
          <w:szCs w:val="21"/>
        </w:rPr>
        <w:t>tajemník úřadu</w:t>
      </w:r>
    </w:p>
    <w:p w14:paraId="6F1AD466" w14:textId="77777777" w:rsidR="00F7626F" w:rsidRDefault="00F7626F" w:rsidP="00F7626F">
      <w:pPr>
        <w:pStyle w:val="Textbody"/>
        <w:spacing w:after="0" w:line="240" w:lineRule="auto"/>
        <w:rPr>
          <w:rFonts w:ascii="Arial" w:hAnsi="Arial"/>
          <w:sz w:val="21"/>
          <w:szCs w:val="21"/>
        </w:rPr>
      </w:pPr>
      <w:r>
        <w:rPr>
          <w:rFonts w:ascii="Arial" w:hAnsi="Arial"/>
          <w:sz w:val="21"/>
          <w:szCs w:val="21"/>
        </w:rPr>
        <w:t>Horní 791/3</w:t>
      </w:r>
    </w:p>
    <w:p w14:paraId="735346CF" w14:textId="77777777" w:rsidR="00F7626F" w:rsidRDefault="00F7626F" w:rsidP="00F7626F">
      <w:pPr>
        <w:pStyle w:val="Textbody"/>
        <w:spacing w:after="0" w:line="240" w:lineRule="auto"/>
        <w:rPr>
          <w:rFonts w:ascii="Arial" w:hAnsi="Arial"/>
          <w:sz w:val="21"/>
          <w:szCs w:val="21"/>
        </w:rPr>
      </w:pPr>
      <w:r>
        <w:rPr>
          <w:rFonts w:ascii="Arial" w:hAnsi="Arial"/>
          <w:sz w:val="21"/>
          <w:szCs w:val="21"/>
        </w:rPr>
        <w:t xml:space="preserve">700 </w:t>
      </w:r>
      <w:proofErr w:type="gramStart"/>
      <w:r>
        <w:rPr>
          <w:rFonts w:ascii="Arial" w:hAnsi="Arial"/>
          <w:sz w:val="21"/>
          <w:szCs w:val="21"/>
        </w:rPr>
        <w:t>30  Ostrava</w:t>
      </w:r>
      <w:proofErr w:type="gramEnd"/>
      <w:r>
        <w:rPr>
          <w:rFonts w:ascii="Arial" w:hAnsi="Arial"/>
          <w:sz w:val="21"/>
          <w:szCs w:val="21"/>
        </w:rPr>
        <w:t>-Hrabůvka</w:t>
      </w:r>
    </w:p>
    <w:p w14:paraId="5CD079D8" w14:textId="77777777" w:rsidR="00F7626F" w:rsidRDefault="00F7626F" w:rsidP="00F7626F">
      <w:pPr>
        <w:pStyle w:val="Textbody"/>
        <w:spacing w:after="0" w:line="240" w:lineRule="auto"/>
        <w:rPr>
          <w:rFonts w:ascii="Arial" w:hAnsi="Arial"/>
        </w:rPr>
      </w:pPr>
    </w:p>
    <w:p w14:paraId="44DF3D0B" w14:textId="77777777" w:rsidR="00F7626F" w:rsidRDefault="00F7626F" w:rsidP="00F7626F">
      <w:pPr>
        <w:pStyle w:val="Textbody"/>
        <w:spacing w:after="0" w:line="240" w:lineRule="auto"/>
      </w:pPr>
      <w:r>
        <w:rPr>
          <w:rFonts w:ascii="Arial" w:hAnsi="Arial"/>
          <w:b/>
          <w:bCs/>
          <w:sz w:val="22"/>
          <w:szCs w:val="22"/>
        </w:rPr>
        <w:t>a to ve lhůtě do   4. 11. 2026</w:t>
      </w:r>
    </w:p>
    <w:p w14:paraId="4335A636" w14:textId="77777777" w:rsidR="00F7626F" w:rsidRDefault="00F7626F" w:rsidP="00F7626F">
      <w:pPr>
        <w:pStyle w:val="Textbody"/>
        <w:spacing w:after="0" w:line="240" w:lineRule="auto"/>
        <w:rPr>
          <w:rFonts w:ascii="Arial" w:hAnsi="Arial"/>
          <w:b/>
          <w:bCs/>
        </w:rPr>
      </w:pPr>
    </w:p>
    <w:p w14:paraId="7C364FF0" w14:textId="77777777" w:rsidR="00F7626F" w:rsidRDefault="00F7626F" w:rsidP="00F7626F">
      <w:pPr>
        <w:pStyle w:val="Textbody"/>
        <w:spacing w:after="0" w:line="240" w:lineRule="auto"/>
        <w:jc w:val="both"/>
        <w:rPr>
          <w:rFonts w:ascii="Arial" w:hAnsi="Arial"/>
          <w:sz w:val="21"/>
          <w:szCs w:val="21"/>
        </w:rPr>
      </w:pPr>
      <w:r>
        <w:rPr>
          <w:rFonts w:ascii="Arial" w:hAnsi="Arial"/>
          <w:sz w:val="21"/>
          <w:szCs w:val="21"/>
        </w:rPr>
        <w:t>Vyhlašovatel si vyhrazuje právo výběrové řízení i bez uvedení důvodů kdykoli v jeho průběhu zrušit nebo nevybrat žádného zájemce. Poskytnuté doklady a podklady pro výběrové řízení je nutno si osobně vyzvednout do třiceti dnů po ukončení výběrového řízení. Po uplynutí této lhůty budou nevyzvednuté doklady a podklady skartovány.</w:t>
      </w:r>
    </w:p>
    <w:p w14:paraId="4AA5A0B9" w14:textId="77777777" w:rsidR="00F7626F" w:rsidRDefault="00F7626F" w:rsidP="00F7626F">
      <w:pPr>
        <w:pStyle w:val="Textbody"/>
        <w:spacing w:after="0" w:line="240" w:lineRule="auto"/>
        <w:jc w:val="both"/>
        <w:rPr>
          <w:rFonts w:ascii="Arial" w:hAnsi="Arial"/>
        </w:rPr>
      </w:pPr>
    </w:p>
    <w:p w14:paraId="4F13C0D5" w14:textId="77777777" w:rsidR="00F7626F" w:rsidRDefault="00F7626F" w:rsidP="00F7626F">
      <w:pPr>
        <w:pStyle w:val="Textbody"/>
        <w:spacing w:after="0" w:line="240" w:lineRule="auto"/>
        <w:jc w:val="both"/>
      </w:pPr>
      <w:r>
        <w:rPr>
          <w:rFonts w:ascii="Arial" w:hAnsi="Arial"/>
          <w:sz w:val="22"/>
          <w:szCs w:val="22"/>
        </w:rPr>
        <w:t>Ostrava dne: 14. 10. 2026</w:t>
      </w:r>
    </w:p>
    <w:p w14:paraId="43D98D3C" w14:textId="77777777" w:rsidR="00F7626F" w:rsidRDefault="00F7626F" w:rsidP="00F7626F">
      <w:pPr>
        <w:pStyle w:val="Textbody"/>
        <w:spacing w:after="0" w:line="240" w:lineRule="auto"/>
        <w:jc w:val="both"/>
        <w:rPr>
          <w:rFonts w:ascii="Arial" w:hAnsi="Arial"/>
          <w:sz w:val="22"/>
          <w:szCs w:val="22"/>
        </w:rPr>
      </w:pPr>
    </w:p>
    <w:p w14:paraId="0C0C192E" w14:textId="77777777" w:rsidR="00F7626F" w:rsidRDefault="00F7626F" w:rsidP="00F7626F">
      <w:pPr>
        <w:pStyle w:val="Textbody"/>
        <w:spacing w:after="0" w:line="240" w:lineRule="auto"/>
        <w:jc w:val="both"/>
        <w:rPr>
          <w:rFonts w:ascii="Arial" w:hAnsi="Arial"/>
          <w:sz w:val="21"/>
          <w:szCs w:val="21"/>
        </w:rPr>
      </w:pPr>
      <w:r>
        <w:rPr>
          <w:rFonts w:ascii="Arial" w:hAnsi="Arial"/>
          <w:sz w:val="21"/>
          <w:szCs w:val="21"/>
        </w:rPr>
        <w:t>Mgr. Petr Mentlík, LL.M.</w:t>
      </w:r>
    </w:p>
    <w:p w14:paraId="472EC025" w14:textId="77777777" w:rsidR="00F7626F" w:rsidRDefault="00F7626F" w:rsidP="00F7626F">
      <w:pPr>
        <w:pStyle w:val="Textbody"/>
        <w:spacing w:after="0" w:line="240" w:lineRule="auto"/>
        <w:jc w:val="both"/>
        <w:rPr>
          <w:rFonts w:ascii="Arial" w:hAnsi="Arial"/>
          <w:sz w:val="21"/>
          <w:szCs w:val="21"/>
        </w:rPr>
      </w:pPr>
      <w:r>
        <w:rPr>
          <w:rFonts w:ascii="Arial" w:hAnsi="Arial"/>
          <w:sz w:val="21"/>
          <w:szCs w:val="21"/>
        </w:rPr>
        <w:t>tajemník</w:t>
      </w:r>
    </w:p>
    <w:p w14:paraId="678E1B63" w14:textId="77777777" w:rsidR="00F7626F" w:rsidRDefault="00F7626F" w:rsidP="00F7626F">
      <w:pPr>
        <w:pStyle w:val="Textbody"/>
        <w:tabs>
          <w:tab w:val="left" w:pos="3015"/>
        </w:tabs>
        <w:spacing w:after="0" w:line="240" w:lineRule="auto"/>
        <w:jc w:val="both"/>
        <w:rPr>
          <w:rFonts w:ascii="Arial" w:hAnsi="Arial" w:cs="Arial"/>
          <w:lang w:eastAsia="cs-CZ"/>
        </w:rPr>
      </w:pPr>
    </w:p>
    <w:p w14:paraId="0500BC4F" w14:textId="77777777" w:rsidR="00F7626F" w:rsidRDefault="00F7626F" w:rsidP="00783154">
      <w:pPr>
        <w:tabs>
          <w:tab w:val="left" w:pos="1440"/>
        </w:tabs>
        <w:spacing w:before="100" w:beforeAutospacing="1" w:after="100" w:afterAutospacing="1"/>
        <w:ind w:firstLine="284"/>
        <w:rPr>
          <w:sz w:val="22"/>
          <w:szCs w:val="22"/>
        </w:rPr>
      </w:pPr>
    </w:p>
    <w:p w14:paraId="55D33742" w14:textId="77777777" w:rsidR="00F7626F" w:rsidRPr="00783154" w:rsidRDefault="00F7626F" w:rsidP="00783154">
      <w:pPr>
        <w:tabs>
          <w:tab w:val="left" w:pos="1440"/>
        </w:tabs>
        <w:spacing w:before="100" w:beforeAutospacing="1" w:after="100" w:afterAutospacing="1"/>
        <w:ind w:firstLine="284"/>
        <w:rPr>
          <w:sz w:val="22"/>
          <w:szCs w:val="22"/>
        </w:rPr>
      </w:pPr>
    </w:p>
    <w:p w14:paraId="5155B387" w14:textId="77777777" w:rsidR="005F0038" w:rsidRDefault="005F0038" w:rsidP="00B60F14">
      <w:pPr>
        <w:jc w:val="both"/>
        <w:rPr>
          <w:sz w:val="22"/>
          <w:szCs w:val="22"/>
        </w:rPr>
      </w:pPr>
    </w:p>
    <w:p w14:paraId="5FD5112A" w14:textId="77777777" w:rsidR="00CE1CC0" w:rsidRDefault="00CE1CC0">
      <w:pPr>
        <w:rPr>
          <w:sz w:val="22"/>
          <w:szCs w:val="22"/>
        </w:rPr>
      </w:pPr>
    </w:p>
    <w:p w14:paraId="0C007145" w14:textId="77777777" w:rsidR="00A56E5A" w:rsidRDefault="00A56E5A">
      <w:pPr>
        <w:rPr>
          <w:sz w:val="22"/>
          <w:szCs w:val="22"/>
        </w:rPr>
      </w:pPr>
    </w:p>
    <w:sectPr w:rsidR="00A56E5A" w:rsidSect="000D2CC2"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1134" w:right="1134" w:bottom="1418" w:left="1134" w:header="1134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BA194E" w14:textId="77777777" w:rsidR="004B1B32" w:rsidRDefault="004B1B32">
      <w:r>
        <w:separator/>
      </w:r>
    </w:p>
  </w:endnote>
  <w:endnote w:type="continuationSeparator" w:id="0">
    <w:p w14:paraId="794C69B9" w14:textId="77777777" w:rsidR="004B1B32" w:rsidRDefault="004B1B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StarSymbol">
    <w:altName w:val="Calibri"/>
    <w:charset w:val="00"/>
    <w:family w:val="auto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ADFFD1" w14:textId="77777777" w:rsidR="0040351E" w:rsidRDefault="0040351E" w:rsidP="00F41C10">
    <w:pPr>
      <w:pStyle w:val="Zpat"/>
      <w:framePr w:wrap="around" w:vAnchor="text" w:hAnchor="margin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353BD403" w14:textId="77777777" w:rsidR="0040351E" w:rsidRDefault="0040351E" w:rsidP="0040351E">
    <w:pPr>
      <w:pStyle w:val="Zpat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ED8D1D" w14:textId="77777777" w:rsidR="00A56E5A" w:rsidRDefault="00CE319E" w:rsidP="00A56E5A">
    <w:pPr>
      <w:pStyle w:val="Zpat"/>
      <w:tabs>
        <w:tab w:val="clear" w:pos="4536"/>
        <w:tab w:val="center" w:pos="1440"/>
        <w:tab w:val="left" w:pos="3060"/>
      </w:tabs>
      <w:rPr>
        <w:rStyle w:val="slostrnky"/>
        <w:rFonts w:ascii="Arial" w:hAnsi="Arial" w:cs="Arial"/>
        <w:color w:val="003C69"/>
        <w:sz w:val="16"/>
      </w:rPr>
    </w:pPr>
    <w:r>
      <w:rPr>
        <w:rStyle w:val="slostrnky"/>
        <w:rFonts w:ascii="Arial" w:hAnsi="Arial" w:cs="Arial"/>
        <w:color w:val="003C69"/>
        <w:sz w:val="16"/>
      </w:rPr>
      <w:tab/>
    </w:r>
    <w:r w:rsidR="00A56E5A">
      <w:rPr>
        <w:rStyle w:val="slostrnky"/>
        <w:rFonts w:ascii="Arial" w:hAnsi="Arial" w:cs="Arial"/>
        <w:noProof/>
        <w:color w:val="003C69"/>
        <w:sz w:val="16"/>
      </w:rPr>
      <w:drawing>
        <wp:anchor distT="0" distB="0" distL="114300" distR="114300" simplePos="0" relativeHeight="251665408" behindDoc="0" locked="0" layoutInCell="1" allowOverlap="1" wp14:anchorId="69135E04" wp14:editId="270AAB34">
          <wp:simplePos x="0" y="0"/>
          <wp:positionH relativeFrom="column">
            <wp:posOffset>4537710</wp:posOffset>
          </wp:positionH>
          <wp:positionV relativeFrom="paragraph">
            <wp:posOffset>-1905</wp:posOffset>
          </wp:positionV>
          <wp:extent cx="1905000" cy="438785"/>
          <wp:effectExtent l="0" t="0" r="0" b="0"/>
          <wp:wrapSquare wrapText="bothSides"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05000" cy="4387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1C4B53A0" w14:textId="77777777" w:rsidR="00A56E5A" w:rsidRDefault="00A56E5A" w:rsidP="00A56E5A">
    <w:pPr>
      <w:pStyle w:val="Zpat"/>
      <w:tabs>
        <w:tab w:val="clear" w:pos="4536"/>
        <w:tab w:val="center" w:pos="1440"/>
        <w:tab w:val="left" w:pos="3060"/>
      </w:tabs>
      <w:rPr>
        <w:rStyle w:val="slostrnky"/>
        <w:rFonts w:ascii="Arial" w:hAnsi="Arial" w:cs="Arial"/>
        <w:color w:val="003C69"/>
        <w:sz w:val="16"/>
      </w:rPr>
    </w:pPr>
    <w:r>
      <w:rPr>
        <w:rStyle w:val="slostrnky"/>
        <w:rFonts w:ascii="Arial" w:hAnsi="Arial" w:cs="Arial"/>
        <w:color w:val="003C69"/>
        <w:sz w:val="16"/>
      </w:rPr>
      <w:t>Horní 791/3, 700 30 Ostrava</w:t>
    </w:r>
    <w:r>
      <w:rPr>
        <w:rStyle w:val="slostrnky"/>
        <w:rFonts w:ascii="Arial" w:hAnsi="Arial" w:cs="Arial"/>
        <w:color w:val="003C69"/>
        <w:sz w:val="16"/>
      </w:rPr>
      <w:tab/>
    </w:r>
    <w:r w:rsidRPr="00A6243B">
      <w:rPr>
        <w:rStyle w:val="slostrnky"/>
        <w:rFonts w:ascii="Arial" w:hAnsi="Arial" w:cs="Arial"/>
        <w:b/>
        <w:color w:val="003C69"/>
        <w:sz w:val="16"/>
      </w:rPr>
      <w:t>IČ</w:t>
    </w:r>
    <w:r>
      <w:rPr>
        <w:rStyle w:val="slostrnky"/>
        <w:rFonts w:ascii="Arial" w:hAnsi="Arial" w:cs="Arial"/>
        <w:color w:val="003C69"/>
        <w:sz w:val="16"/>
      </w:rPr>
      <w:t xml:space="preserve"> 00845 451 </w:t>
    </w:r>
    <w:r w:rsidRPr="00A6243B">
      <w:rPr>
        <w:rStyle w:val="slostrnky"/>
        <w:rFonts w:ascii="Arial" w:hAnsi="Arial" w:cs="Arial"/>
        <w:b/>
        <w:color w:val="003C69"/>
        <w:sz w:val="16"/>
      </w:rPr>
      <w:t>DIČ</w:t>
    </w:r>
    <w:r>
      <w:rPr>
        <w:rStyle w:val="slostrnky"/>
        <w:rFonts w:ascii="Arial" w:hAnsi="Arial" w:cs="Arial"/>
        <w:color w:val="003C69"/>
        <w:sz w:val="16"/>
      </w:rPr>
      <w:t xml:space="preserve"> CZ 00845 451</w:t>
    </w:r>
    <w:r>
      <w:rPr>
        <w:rStyle w:val="slostrnky"/>
        <w:rFonts w:ascii="Arial" w:hAnsi="Arial" w:cs="Arial"/>
        <w:color w:val="003C69"/>
        <w:sz w:val="16"/>
      </w:rPr>
      <w:tab/>
      <w:t xml:space="preserve">  </w:t>
    </w:r>
  </w:p>
  <w:p w14:paraId="10D3DC8C" w14:textId="77777777" w:rsidR="00A56E5A" w:rsidRDefault="00A56E5A" w:rsidP="00A56E5A">
    <w:pPr>
      <w:pStyle w:val="Zpat"/>
      <w:tabs>
        <w:tab w:val="clear" w:pos="4536"/>
        <w:tab w:val="clear" w:pos="9072"/>
        <w:tab w:val="center" w:pos="180"/>
        <w:tab w:val="left" w:pos="3060"/>
      </w:tabs>
      <w:ind w:left="-28" w:hanging="539"/>
      <w:rPr>
        <w:rStyle w:val="slostrnky"/>
        <w:rFonts w:ascii="Arial" w:hAnsi="Arial" w:cs="Arial"/>
        <w:color w:val="003C69"/>
        <w:sz w:val="16"/>
      </w:rPr>
    </w:pPr>
    <w:r w:rsidRPr="00174097">
      <w:rPr>
        <w:rStyle w:val="slostrnky"/>
        <w:rFonts w:ascii="Arial" w:hAnsi="Arial" w:cs="Arial"/>
        <w:color w:val="003C69"/>
        <w:sz w:val="16"/>
      </w:rPr>
      <w:fldChar w:fldCharType="begin"/>
    </w:r>
    <w:r w:rsidRPr="00174097">
      <w:rPr>
        <w:rStyle w:val="slostrnky"/>
        <w:rFonts w:ascii="Arial" w:hAnsi="Arial" w:cs="Arial"/>
        <w:color w:val="003C69"/>
        <w:sz w:val="16"/>
      </w:rPr>
      <w:instrText xml:space="preserve"> PAGE </w:instrText>
    </w:r>
    <w:r w:rsidRPr="00174097">
      <w:rPr>
        <w:rStyle w:val="slostrnky"/>
        <w:rFonts w:ascii="Arial" w:hAnsi="Arial" w:cs="Arial"/>
        <w:color w:val="003C69"/>
        <w:sz w:val="16"/>
      </w:rPr>
      <w:fldChar w:fldCharType="separate"/>
    </w:r>
    <w:r w:rsidR="00CE1CC0">
      <w:rPr>
        <w:rStyle w:val="slostrnky"/>
        <w:rFonts w:ascii="Arial" w:hAnsi="Arial" w:cs="Arial"/>
        <w:noProof/>
        <w:color w:val="003C69"/>
        <w:sz w:val="16"/>
      </w:rPr>
      <w:t>2</w:t>
    </w:r>
    <w:r w:rsidRPr="00174097">
      <w:rPr>
        <w:rStyle w:val="slostrnky"/>
        <w:rFonts w:ascii="Arial" w:hAnsi="Arial" w:cs="Arial"/>
        <w:color w:val="003C69"/>
        <w:sz w:val="16"/>
      </w:rPr>
      <w:fldChar w:fldCharType="end"/>
    </w:r>
    <w:r w:rsidRPr="00174097">
      <w:rPr>
        <w:rStyle w:val="slostrnky"/>
        <w:rFonts w:ascii="Arial" w:hAnsi="Arial" w:cs="Arial"/>
        <w:color w:val="003C69"/>
        <w:sz w:val="16"/>
      </w:rPr>
      <w:t>/</w:t>
    </w:r>
    <w:r w:rsidRPr="00174097">
      <w:rPr>
        <w:rStyle w:val="slostrnky"/>
        <w:rFonts w:ascii="Arial" w:hAnsi="Arial" w:cs="Arial"/>
        <w:color w:val="003C69"/>
        <w:sz w:val="16"/>
      </w:rPr>
      <w:fldChar w:fldCharType="begin"/>
    </w:r>
    <w:r w:rsidRPr="00174097">
      <w:rPr>
        <w:rStyle w:val="slostrnky"/>
        <w:rFonts w:ascii="Arial" w:hAnsi="Arial" w:cs="Arial"/>
        <w:color w:val="003C69"/>
        <w:sz w:val="16"/>
      </w:rPr>
      <w:instrText xml:space="preserve"> NUMPAGES </w:instrText>
    </w:r>
    <w:r w:rsidRPr="00174097">
      <w:rPr>
        <w:rStyle w:val="slostrnky"/>
        <w:rFonts w:ascii="Arial" w:hAnsi="Arial" w:cs="Arial"/>
        <w:color w:val="003C69"/>
        <w:sz w:val="16"/>
      </w:rPr>
      <w:fldChar w:fldCharType="separate"/>
    </w:r>
    <w:r w:rsidR="00CE1CC0">
      <w:rPr>
        <w:rStyle w:val="slostrnky"/>
        <w:rFonts w:ascii="Arial" w:hAnsi="Arial" w:cs="Arial"/>
        <w:noProof/>
        <w:color w:val="003C69"/>
        <w:sz w:val="16"/>
      </w:rPr>
      <w:t>2</w:t>
    </w:r>
    <w:r w:rsidRPr="00174097">
      <w:rPr>
        <w:rStyle w:val="slostrnky"/>
        <w:rFonts w:ascii="Arial" w:hAnsi="Arial" w:cs="Arial"/>
        <w:color w:val="003C69"/>
        <w:sz w:val="16"/>
      </w:rPr>
      <w:fldChar w:fldCharType="end"/>
    </w:r>
    <w:r>
      <w:rPr>
        <w:rStyle w:val="slostrnky"/>
        <w:rFonts w:ascii="Arial" w:hAnsi="Arial" w:cs="Arial"/>
        <w:color w:val="003C69"/>
        <w:sz w:val="16"/>
      </w:rPr>
      <w:tab/>
      <w:t xml:space="preserve"> </w:t>
    </w:r>
    <w:r w:rsidRPr="00A6243B">
      <w:rPr>
        <w:rStyle w:val="slostrnky"/>
        <w:rFonts w:ascii="Arial" w:hAnsi="Arial" w:cs="Arial"/>
        <w:b/>
        <w:color w:val="003C69"/>
        <w:sz w:val="16"/>
      </w:rPr>
      <w:t>www.o</w:t>
    </w:r>
    <w:r>
      <w:rPr>
        <w:rStyle w:val="slostrnky"/>
        <w:rFonts w:ascii="Arial" w:hAnsi="Arial" w:cs="Arial"/>
        <w:b/>
        <w:color w:val="003C69"/>
        <w:sz w:val="16"/>
      </w:rPr>
      <w:t>vajih</w:t>
    </w:r>
    <w:r w:rsidRPr="00A6243B">
      <w:rPr>
        <w:rStyle w:val="slostrnky"/>
        <w:rFonts w:ascii="Arial" w:hAnsi="Arial" w:cs="Arial"/>
        <w:b/>
        <w:color w:val="003C69"/>
        <w:sz w:val="16"/>
      </w:rPr>
      <w:t>.cz</w:t>
    </w:r>
    <w:r>
      <w:rPr>
        <w:rStyle w:val="slostrnky"/>
        <w:rFonts w:ascii="Arial" w:hAnsi="Arial" w:cs="Arial"/>
        <w:color w:val="003C69"/>
        <w:sz w:val="16"/>
      </w:rPr>
      <w:tab/>
    </w:r>
    <w:r w:rsidRPr="00A6243B">
      <w:rPr>
        <w:rStyle w:val="slostrnky"/>
        <w:rFonts w:ascii="Arial" w:hAnsi="Arial" w:cs="Arial"/>
        <w:b/>
        <w:color w:val="003C69"/>
        <w:sz w:val="16"/>
      </w:rPr>
      <w:t>Číslo účtu</w:t>
    </w:r>
    <w:r>
      <w:rPr>
        <w:rStyle w:val="slostrnky"/>
        <w:rFonts w:ascii="Arial" w:hAnsi="Arial" w:cs="Arial"/>
        <w:color w:val="003C69"/>
        <w:sz w:val="16"/>
      </w:rPr>
      <w:t xml:space="preserve"> 1520761/0100</w:t>
    </w:r>
  </w:p>
  <w:p w14:paraId="2AC09BE9" w14:textId="77777777" w:rsidR="00A56E5A" w:rsidRDefault="00A56E5A" w:rsidP="00A56E5A">
    <w:pPr>
      <w:pStyle w:val="Zpat"/>
      <w:tabs>
        <w:tab w:val="clear" w:pos="4536"/>
        <w:tab w:val="clear" w:pos="9072"/>
        <w:tab w:val="center" w:pos="180"/>
        <w:tab w:val="left" w:pos="3060"/>
      </w:tabs>
      <w:ind w:left="-28" w:hanging="539"/>
      <w:rPr>
        <w:rStyle w:val="slostrnky"/>
        <w:rFonts w:ascii="Arial" w:hAnsi="Arial" w:cs="Arial"/>
        <w:color w:val="003C69"/>
        <w:sz w:val="16"/>
      </w:rPr>
    </w:pPr>
    <w:r>
      <w:rPr>
        <w:rStyle w:val="slostrnky"/>
        <w:rFonts w:ascii="Arial" w:hAnsi="Arial" w:cs="Arial"/>
        <w:color w:val="003C69"/>
        <w:sz w:val="16"/>
      </w:rPr>
      <w:tab/>
      <w:t xml:space="preserve"> posta@ovajih.cz</w:t>
    </w:r>
    <w:r>
      <w:rPr>
        <w:rStyle w:val="slostrnky"/>
        <w:rFonts w:ascii="Arial" w:hAnsi="Arial" w:cs="Arial"/>
        <w:color w:val="003C69"/>
        <w:sz w:val="16"/>
      </w:rPr>
      <w:tab/>
    </w:r>
    <w:r>
      <w:rPr>
        <w:rStyle w:val="slostrnky"/>
        <w:rFonts w:ascii="Arial" w:hAnsi="Arial" w:cs="Arial"/>
        <w:b/>
        <w:color w:val="003C69"/>
        <w:sz w:val="16"/>
      </w:rPr>
      <w:t>ID DS</w:t>
    </w:r>
    <w:r>
      <w:rPr>
        <w:rStyle w:val="slostrnky"/>
        <w:rFonts w:ascii="Arial" w:hAnsi="Arial" w:cs="Arial"/>
        <w:color w:val="003C69"/>
        <w:sz w:val="16"/>
      </w:rPr>
      <w:t xml:space="preserve"> 2s3brdz</w:t>
    </w:r>
    <w:r>
      <w:rPr>
        <w:rStyle w:val="slostrnky"/>
        <w:rFonts w:ascii="Arial" w:hAnsi="Arial" w:cs="Arial"/>
        <w:color w:val="003C69"/>
        <w:sz w:val="16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B027C8" w14:textId="77777777" w:rsidR="00747067" w:rsidRDefault="000D2CC2" w:rsidP="00701427">
    <w:pPr>
      <w:pStyle w:val="Zpat"/>
      <w:tabs>
        <w:tab w:val="clear" w:pos="4536"/>
        <w:tab w:val="center" w:pos="1440"/>
        <w:tab w:val="left" w:pos="3060"/>
      </w:tabs>
      <w:rPr>
        <w:rStyle w:val="slostrnky"/>
        <w:rFonts w:ascii="Arial" w:hAnsi="Arial" w:cs="Arial"/>
        <w:color w:val="003C69"/>
        <w:sz w:val="16"/>
      </w:rPr>
    </w:pPr>
    <w:r>
      <w:rPr>
        <w:rStyle w:val="slostrnky"/>
        <w:rFonts w:ascii="Arial" w:hAnsi="Arial" w:cs="Arial"/>
        <w:noProof/>
        <w:color w:val="003C69"/>
        <w:sz w:val="16"/>
      </w:rPr>
      <w:drawing>
        <wp:anchor distT="0" distB="0" distL="114300" distR="114300" simplePos="0" relativeHeight="251663360" behindDoc="0" locked="0" layoutInCell="1" allowOverlap="1" wp14:anchorId="388B92FE" wp14:editId="5D92DC82">
          <wp:simplePos x="0" y="0"/>
          <wp:positionH relativeFrom="column">
            <wp:posOffset>4537710</wp:posOffset>
          </wp:positionH>
          <wp:positionV relativeFrom="paragraph">
            <wp:posOffset>-1905</wp:posOffset>
          </wp:positionV>
          <wp:extent cx="1905000" cy="438785"/>
          <wp:effectExtent l="0" t="0" r="0" b="0"/>
          <wp:wrapSquare wrapText="bothSides"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05000" cy="4387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67F2E00C" w14:textId="77777777" w:rsidR="00701427" w:rsidRDefault="00701427" w:rsidP="00701427">
    <w:pPr>
      <w:pStyle w:val="Zpat"/>
      <w:tabs>
        <w:tab w:val="clear" w:pos="4536"/>
        <w:tab w:val="center" w:pos="1440"/>
        <w:tab w:val="left" w:pos="3060"/>
      </w:tabs>
      <w:rPr>
        <w:rStyle w:val="slostrnky"/>
        <w:rFonts w:ascii="Arial" w:hAnsi="Arial" w:cs="Arial"/>
        <w:color w:val="003C69"/>
        <w:sz w:val="16"/>
      </w:rPr>
    </w:pPr>
    <w:r>
      <w:rPr>
        <w:rStyle w:val="slostrnky"/>
        <w:rFonts w:ascii="Arial" w:hAnsi="Arial" w:cs="Arial"/>
        <w:color w:val="003C69"/>
        <w:sz w:val="16"/>
      </w:rPr>
      <w:t>Horní 791/3, 700 30 Ostrava</w:t>
    </w:r>
    <w:r>
      <w:rPr>
        <w:rStyle w:val="slostrnky"/>
        <w:rFonts w:ascii="Arial" w:hAnsi="Arial" w:cs="Arial"/>
        <w:color w:val="003C69"/>
        <w:sz w:val="16"/>
      </w:rPr>
      <w:tab/>
    </w:r>
    <w:r w:rsidRPr="00A6243B">
      <w:rPr>
        <w:rStyle w:val="slostrnky"/>
        <w:rFonts w:ascii="Arial" w:hAnsi="Arial" w:cs="Arial"/>
        <w:b/>
        <w:color w:val="003C69"/>
        <w:sz w:val="16"/>
      </w:rPr>
      <w:t>IČ</w:t>
    </w:r>
    <w:r>
      <w:rPr>
        <w:rStyle w:val="slostrnky"/>
        <w:rFonts w:ascii="Arial" w:hAnsi="Arial" w:cs="Arial"/>
        <w:color w:val="003C69"/>
        <w:sz w:val="16"/>
      </w:rPr>
      <w:t xml:space="preserve"> 00845 451 </w:t>
    </w:r>
    <w:r w:rsidRPr="00A6243B">
      <w:rPr>
        <w:rStyle w:val="slostrnky"/>
        <w:rFonts w:ascii="Arial" w:hAnsi="Arial" w:cs="Arial"/>
        <w:b/>
        <w:color w:val="003C69"/>
        <w:sz w:val="16"/>
      </w:rPr>
      <w:t>DIČ</w:t>
    </w:r>
    <w:r>
      <w:rPr>
        <w:rStyle w:val="slostrnky"/>
        <w:rFonts w:ascii="Arial" w:hAnsi="Arial" w:cs="Arial"/>
        <w:color w:val="003C69"/>
        <w:sz w:val="16"/>
      </w:rPr>
      <w:t xml:space="preserve"> CZ 00845 451</w:t>
    </w:r>
    <w:r w:rsidR="00747067">
      <w:rPr>
        <w:rStyle w:val="slostrnky"/>
        <w:rFonts w:ascii="Arial" w:hAnsi="Arial" w:cs="Arial"/>
        <w:color w:val="003C69"/>
        <w:sz w:val="16"/>
      </w:rPr>
      <w:tab/>
      <w:t xml:space="preserve">  </w:t>
    </w:r>
  </w:p>
  <w:p w14:paraId="6B8A15A2" w14:textId="77777777" w:rsidR="00701427" w:rsidRDefault="00701427" w:rsidP="00701427">
    <w:pPr>
      <w:pStyle w:val="Zpat"/>
      <w:tabs>
        <w:tab w:val="clear" w:pos="4536"/>
        <w:tab w:val="clear" w:pos="9072"/>
        <w:tab w:val="center" w:pos="180"/>
        <w:tab w:val="left" w:pos="3060"/>
      </w:tabs>
      <w:ind w:left="-28" w:hanging="539"/>
      <w:rPr>
        <w:rStyle w:val="slostrnky"/>
        <w:rFonts w:ascii="Arial" w:hAnsi="Arial" w:cs="Arial"/>
        <w:color w:val="003C69"/>
        <w:sz w:val="16"/>
      </w:rPr>
    </w:pPr>
    <w:r w:rsidRPr="00174097">
      <w:rPr>
        <w:rStyle w:val="slostrnky"/>
        <w:rFonts w:ascii="Arial" w:hAnsi="Arial" w:cs="Arial"/>
        <w:color w:val="003C69"/>
        <w:sz w:val="16"/>
      </w:rPr>
      <w:fldChar w:fldCharType="begin"/>
    </w:r>
    <w:r w:rsidRPr="00174097">
      <w:rPr>
        <w:rStyle w:val="slostrnky"/>
        <w:rFonts w:ascii="Arial" w:hAnsi="Arial" w:cs="Arial"/>
        <w:color w:val="003C69"/>
        <w:sz w:val="16"/>
      </w:rPr>
      <w:instrText xml:space="preserve"> PAGE </w:instrText>
    </w:r>
    <w:r w:rsidRPr="00174097">
      <w:rPr>
        <w:rStyle w:val="slostrnky"/>
        <w:rFonts w:ascii="Arial" w:hAnsi="Arial" w:cs="Arial"/>
        <w:color w:val="003C69"/>
        <w:sz w:val="16"/>
      </w:rPr>
      <w:fldChar w:fldCharType="separate"/>
    </w:r>
    <w:r w:rsidR="00CE1CC0">
      <w:rPr>
        <w:rStyle w:val="slostrnky"/>
        <w:rFonts w:ascii="Arial" w:hAnsi="Arial" w:cs="Arial"/>
        <w:noProof/>
        <w:color w:val="003C69"/>
        <w:sz w:val="16"/>
      </w:rPr>
      <w:t>1</w:t>
    </w:r>
    <w:r w:rsidRPr="00174097">
      <w:rPr>
        <w:rStyle w:val="slostrnky"/>
        <w:rFonts w:ascii="Arial" w:hAnsi="Arial" w:cs="Arial"/>
        <w:color w:val="003C69"/>
        <w:sz w:val="16"/>
      </w:rPr>
      <w:fldChar w:fldCharType="end"/>
    </w:r>
    <w:r w:rsidRPr="00174097">
      <w:rPr>
        <w:rStyle w:val="slostrnky"/>
        <w:rFonts w:ascii="Arial" w:hAnsi="Arial" w:cs="Arial"/>
        <w:color w:val="003C69"/>
        <w:sz w:val="16"/>
      </w:rPr>
      <w:t>/</w:t>
    </w:r>
    <w:r w:rsidRPr="00174097">
      <w:rPr>
        <w:rStyle w:val="slostrnky"/>
        <w:rFonts w:ascii="Arial" w:hAnsi="Arial" w:cs="Arial"/>
        <w:color w:val="003C69"/>
        <w:sz w:val="16"/>
      </w:rPr>
      <w:fldChar w:fldCharType="begin"/>
    </w:r>
    <w:r w:rsidRPr="00174097">
      <w:rPr>
        <w:rStyle w:val="slostrnky"/>
        <w:rFonts w:ascii="Arial" w:hAnsi="Arial" w:cs="Arial"/>
        <w:color w:val="003C69"/>
        <w:sz w:val="16"/>
      </w:rPr>
      <w:instrText xml:space="preserve"> NUMPAGES </w:instrText>
    </w:r>
    <w:r w:rsidRPr="00174097">
      <w:rPr>
        <w:rStyle w:val="slostrnky"/>
        <w:rFonts w:ascii="Arial" w:hAnsi="Arial" w:cs="Arial"/>
        <w:color w:val="003C69"/>
        <w:sz w:val="16"/>
      </w:rPr>
      <w:fldChar w:fldCharType="separate"/>
    </w:r>
    <w:r w:rsidR="00CE1CC0">
      <w:rPr>
        <w:rStyle w:val="slostrnky"/>
        <w:rFonts w:ascii="Arial" w:hAnsi="Arial" w:cs="Arial"/>
        <w:noProof/>
        <w:color w:val="003C69"/>
        <w:sz w:val="16"/>
      </w:rPr>
      <w:t>1</w:t>
    </w:r>
    <w:r w:rsidRPr="00174097">
      <w:rPr>
        <w:rStyle w:val="slostrnky"/>
        <w:rFonts w:ascii="Arial" w:hAnsi="Arial" w:cs="Arial"/>
        <w:color w:val="003C69"/>
        <w:sz w:val="16"/>
      </w:rPr>
      <w:fldChar w:fldCharType="end"/>
    </w:r>
    <w:r>
      <w:rPr>
        <w:rStyle w:val="slostrnky"/>
        <w:rFonts w:ascii="Arial" w:hAnsi="Arial" w:cs="Arial"/>
        <w:color w:val="003C69"/>
        <w:sz w:val="16"/>
      </w:rPr>
      <w:tab/>
      <w:t xml:space="preserve"> </w:t>
    </w:r>
    <w:r w:rsidRPr="00A6243B">
      <w:rPr>
        <w:rStyle w:val="slostrnky"/>
        <w:rFonts w:ascii="Arial" w:hAnsi="Arial" w:cs="Arial"/>
        <w:b/>
        <w:color w:val="003C69"/>
        <w:sz w:val="16"/>
      </w:rPr>
      <w:t>www.o</w:t>
    </w:r>
    <w:r>
      <w:rPr>
        <w:rStyle w:val="slostrnky"/>
        <w:rFonts w:ascii="Arial" w:hAnsi="Arial" w:cs="Arial"/>
        <w:b/>
        <w:color w:val="003C69"/>
        <w:sz w:val="16"/>
      </w:rPr>
      <w:t>vajih</w:t>
    </w:r>
    <w:r w:rsidRPr="00A6243B">
      <w:rPr>
        <w:rStyle w:val="slostrnky"/>
        <w:rFonts w:ascii="Arial" w:hAnsi="Arial" w:cs="Arial"/>
        <w:b/>
        <w:color w:val="003C69"/>
        <w:sz w:val="16"/>
      </w:rPr>
      <w:t>.cz</w:t>
    </w:r>
    <w:r>
      <w:rPr>
        <w:rStyle w:val="slostrnky"/>
        <w:rFonts w:ascii="Arial" w:hAnsi="Arial" w:cs="Arial"/>
        <w:color w:val="003C69"/>
        <w:sz w:val="16"/>
      </w:rPr>
      <w:tab/>
    </w:r>
    <w:r w:rsidRPr="00A6243B">
      <w:rPr>
        <w:rStyle w:val="slostrnky"/>
        <w:rFonts w:ascii="Arial" w:hAnsi="Arial" w:cs="Arial"/>
        <w:b/>
        <w:color w:val="003C69"/>
        <w:sz w:val="16"/>
      </w:rPr>
      <w:t>Číslo účtu</w:t>
    </w:r>
    <w:r>
      <w:rPr>
        <w:rStyle w:val="slostrnky"/>
        <w:rFonts w:ascii="Arial" w:hAnsi="Arial" w:cs="Arial"/>
        <w:color w:val="003C69"/>
        <w:sz w:val="16"/>
      </w:rPr>
      <w:t xml:space="preserve"> 1520761/0100</w:t>
    </w:r>
  </w:p>
  <w:p w14:paraId="2B6CC98F" w14:textId="77777777" w:rsidR="00701427" w:rsidRDefault="00701427" w:rsidP="00701427">
    <w:pPr>
      <w:pStyle w:val="Zpat"/>
      <w:tabs>
        <w:tab w:val="clear" w:pos="4536"/>
        <w:tab w:val="clear" w:pos="9072"/>
        <w:tab w:val="center" w:pos="180"/>
        <w:tab w:val="left" w:pos="3060"/>
      </w:tabs>
      <w:ind w:left="-28" w:hanging="539"/>
      <w:rPr>
        <w:rStyle w:val="slostrnky"/>
        <w:rFonts w:ascii="Arial" w:hAnsi="Arial" w:cs="Arial"/>
        <w:color w:val="003C69"/>
        <w:sz w:val="16"/>
      </w:rPr>
    </w:pPr>
    <w:r>
      <w:rPr>
        <w:rStyle w:val="slostrnky"/>
        <w:rFonts w:ascii="Arial" w:hAnsi="Arial" w:cs="Arial"/>
        <w:color w:val="003C69"/>
        <w:sz w:val="16"/>
      </w:rPr>
      <w:tab/>
      <w:t xml:space="preserve"> posta@ovajih.cz</w:t>
    </w:r>
    <w:r>
      <w:rPr>
        <w:rStyle w:val="slostrnky"/>
        <w:rFonts w:ascii="Arial" w:hAnsi="Arial" w:cs="Arial"/>
        <w:color w:val="003C69"/>
        <w:sz w:val="16"/>
      </w:rPr>
      <w:tab/>
    </w:r>
    <w:r>
      <w:rPr>
        <w:rStyle w:val="slostrnky"/>
        <w:rFonts w:ascii="Arial" w:hAnsi="Arial" w:cs="Arial"/>
        <w:b/>
        <w:color w:val="003C69"/>
        <w:sz w:val="16"/>
      </w:rPr>
      <w:t>ID DS</w:t>
    </w:r>
    <w:r>
      <w:rPr>
        <w:rStyle w:val="slostrnky"/>
        <w:rFonts w:ascii="Arial" w:hAnsi="Arial" w:cs="Arial"/>
        <w:color w:val="003C69"/>
        <w:sz w:val="16"/>
      </w:rPr>
      <w:t xml:space="preserve"> 2s3brdz</w:t>
    </w:r>
    <w:r>
      <w:rPr>
        <w:rStyle w:val="slostrnky"/>
        <w:rFonts w:ascii="Arial" w:hAnsi="Arial" w:cs="Arial"/>
        <w:color w:val="003C69"/>
        <w:sz w:val="1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012975" w14:textId="77777777" w:rsidR="004B1B32" w:rsidRDefault="004B1B32">
      <w:r>
        <w:separator/>
      </w:r>
    </w:p>
  </w:footnote>
  <w:footnote w:type="continuationSeparator" w:id="0">
    <w:p w14:paraId="74918C36" w14:textId="77777777" w:rsidR="004B1B32" w:rsidRDefault="004B1B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EFE819" w14:textId="77777777" w:rsidR="00342EB9" w:rsidRPr="00B9044C" w:rsidRDefault="006E33BE" w:rsidP="00342EB9">
    <w:pPr>
      <w:tabs>
        <w:tab w:val="left" w:pos="1440"/>
      </w:tabs>
      <w:rPr>
        <w:rFonts w:ascii="Arial" w:hAnsi="Arial" w:cs="Arial"/>
        <w:color w:val="003C69"/>
        <w:kern w:val="24"/>
      </w:rPr>
    </w:pPr>
    <w:r>
      <w:rPr>
        <w:noProof/>
      </w:rPr>
      <w:drawing>
        <wp:anchor distT="0" distB="0" distL="114300" distR="114300" simplePos="0" relativeHeight="251662336" behindDoc="0" locked="0" layoutInCell="1" allowOverlap="1" wp14:anchorId="7BBA0227" wp14:editId="29F19452">
          <wp:simplePos x="0" y="0"/>
          <wp:positionH relativeFrom="margin">
            <wp:posOffset>4297680</wp:posOffset>
          </wp:positionH>
          <wp:positionV relativeFrom="margin">
            <wp:posOffset>-593090</wp:posOffset>
          </wp:positionV>
          <wp:extent cx="1737995" cy="300990"/>
          <wp:effectExtent l="0" t="0" r="0" b="3810"/>
          <wp:wrapSquare wrapText="bothSides"/>
          <wp:docPr id="5" name="Obrázek 0" descr="espis_barcod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spis_barcod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737995" cy="3009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93DDC" w:rsidRPr="00B9044C">
      <w:rPr>
        <w:noProof/>
      </w:rPr>
      <w:drawing>
        <wp:anchor distT="0" distB="0" distL="114300" distR="114300" simplePos="0" relativeHeight="251658240" behindDoc="1" locked="0" layoutInCell="1" allowOverlap="1" wp14:anchorId="71CF3158" wp14:editId="34A4FD06">
          <wp:simplePos x="0" y="0"/>
          <wp:positionH relativeFrom="margin">
            <wp:posOffset>-3810</wp:posOffset>
          </wp:positionH>
          <wp:positionV relativeFrom="paragraph">
            <wp:posOffset>19050</wp:posOffset>
          </wp:positionV>
          <wp:extent cx="348615" cy="388620"/>
          <wp:effectExtent l="0" t="0" r="0" b="0"/>
          <wp:wrapSquare wrapText="bothSides"/>
          <wp:docPr id="23" name="Obrázek 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615" cy="3886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42EB9" w:rsidRPr="00B9044C">
      <w:rPr>
        <w:rFonts w:ascii="Arial" w:hAnsi="Arial" w:cs="Arial"/>
        <w:color w:val="003C69"/>
        <w:kern w:val="24"/>
      </w:rPr>
      <w:t>Statutární město Ostrava</w:t>
    </w:r>
    <w:r>
      <w:rPr>
        <w:rFonts w:ascii="Arial" w:hAnsi="Arial" w:cs="Arial"/>
        <w:color w:val="003C69"/>
        <w:kern w:val="24"/>
      </w:rPr>
      <w:tab/>
    </w:r>
    <w:r>
      <w:rPr>
        <w:rFonts w:ascii="Arial" w:hAnsi="Arial" w:cs="Arial"/>
        <w:color w:val="003C69"/>
        <w:kern w:val="24"/>
      </w:rPr>
      <w:tab/>
    </w:r>
    <w:r>
      <w:rPr>
        <w:rFonts w:ascii="Arial" w:hAnsi="Arial" w:cs="Arial"/>
        <w:color w:val="003C69"/>
        <w:kern w:val="24"/>
      </w:rPr>
      <w:tab/>
    </w:r>
    <w:r>
      <w:rPr>
        <w:rFonts w:ascii="Arial" w:hAnsi="Arial" w:cs="Arial"/>
        <w:color w:val="003C69"/>
        <w:kern w:val="24"/>
      </w:rPr>
      <w:tab/>
    </w:r>
    <w:r>
      <w:rPr>
        <w:rFonts w:ascii="Arial" w:hAnsi="Arial" w:cs="Arial"/>
        <w:color w:val="003C69"/>
        <w:kern w:val="24"/>
      </w:rPr>
      <w:tab/>
    </w:r>
  </w:p>
  <w:p w14:paraId="26A8038A" w14:textId="77777777" w:rsidR="008F7DEE" w:rsidRDefault="00B9044C" w:rsidP="00747067">
    <w:pPr>
      <w:tabs>
        <w:tab w:val="left" w:pos="1440"/>
        <w:tab w:val="right" w:pos="9638"/>
      </w:tabs>
      <w:rPr>
        <w:rFonts w:ascii="Arial" w:hAnsi="Arial" w:cs="Arial"/>
        <w:b/>
        <w:bCs/>
        <w:color w:val="003C69"/>
        <w:kern w:val="24"/>
      </w:rPr>
    </w:pPr>
    <w:r w:rsidRPr="00B9044C">
      <w:rPr>
        <w:rFonts w:ascii="Arial" w:hAnsi="Arial" w:cs="Arial"/>
        <w:b/>
        <w:bCs/>
        <w:color w:val="003C69"/>
        <w:kern w:val="24"/>
      </w:rPr>
      <w:t>Městský obvod</w:t>
    </w:r>
    <w:r w:rsidR="00342EB9" w:rsidRPr="00B9044C">
      <w:rPr>
        <w:rFonts w:ascii="Arial" w:hAnsi="Arial" w:cs="Arial"/>
        <w:b/>
        <w:bCs/>
        <w:color w:val="003C69"/>
        <w:kern w:val="24"/>
      </w:rPr>
      <w:t xml:space="preserve"> Ostrava-Jih</w:t>
    </w:r>
  </w:p>
  <w:p w14:paraId="169C93BC" w14:textId="77777777" w:rsidR="002A2397" w:rsidRDefault="008F7DEE" w:rsidP="008F7DEE">
    <w:pPr>
      <w:tabs>
        <w:tab w:val="left" w:pos="1440"/>
        <w:tab w:val="right" w:pos="9638"/>
      </w:tabs>
    </w:pPr>
    <w:r>
      <w:rPr>
        <w:rFonts w:ascii="Arial" w:hAnsi="Arial" w:cs="Arial"/>
        <w:b/>
        <w:bCs/>
        <w:color w:val="003C69"/>
        <w:kern w:val="24"/>
      </w:rPr>
      <w:t xml:space="preserve">úřad městského obvodu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6B1C4B"/>
    <w:multiLevelType w:val="multilevel"/>
    <w:tmpl w:val="3AC8529A"/>
    <w:lvl w:ilvl="0">
      <w:numFmt w:val="bullet"/>
      <w:lvlText w:val="•"/>
      <w:lvlJc w:val="left"/>
      <w:pPr>
        <w:ind w:left="707" w:hanging="283"/>
      </w:pPr>
      <w:rPr>
        <w:rFonts w:ascii="OpenSymbol" w:eastAsia="OpenSymbol" w:hAnsi="OpenSymbol" w:cs="OpenSymbol"/>
      </w:rPr>
    </w:lvl>
    <w:lvl w:ilvl="1">
      <w:numFmt w:val="bullet"/>
      <w:lvlText w:val="•"/>
      <w:lvlJc w:val="left"/>
      <w:pPr>
        <w:ind w:left="1414" w:hanging="283"/>
      </w:pPr>
      <w:rPr>
        <w:rFonts w:ascii="OpenSymbol" w:eastAsia="OpenSymbol" w:hAnsi="OpenSymbol" w:cs="OpenSymbol"/>
      </w:rPr>
    </w:lvl>
    <w:lvl w:ilvl="2">
      <w:numFmt w:val="bullet"/>
      <w:lvlText w:val="•"/>
      <w:lvlJc w:val="left"/>
      <w:pPr>
        <w:ind w:left="2121" w:hanging="283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2828" w:hanging="283"/>
      </w:pPr>
      <w:rPr>
        <w:rFonts w:ascii="OpenSymbol" w:eastAsia="OpenSymbol" w:hAnsi="OpenSymbol" w:cs="OpenSymbol"/>
      </w:rPr>
    </w:lvl>
    <w:lvl w:ilvl="4">
      <w:numFmt w:val="bullet"/>
      <w:lvlText w:val="•"/>
      <w:lvlJc w:val="left"/>
      <w:pPr>
        <w:ind w:left="3535" w:hanging="283"/>
      </w:pPr>
      <w:rPr>
        <w:rFonts w:ascii="OpenSymbol" w:eastAsia="OpenSymbol" w:hAnsi="OpenSymbol" w:cs="OpenSymbol"/>
      </w:rPr>
    </w:lvl>
    <w:lvl w:ilvl="5">
      <w:numFmt w:val="bullet"/>
      <w:lvlText w:val="•"/>
      <w:lvlJc w:val="left"/>
      <w:pPr>
        <w:ind w:left="4242" w:hanging="283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4949" w:hanging="283"/>
      </w:pPr>
      <w:rPr>
        <w:rFonts w:ascii="OpenSymbol" w:eastAsia="OpenSymbol" w:hAnsi="OpenSymbol" w:cs="OpenSymbol"/>
      </w:rPr>
    </w:lvl>
    <w:lvl w:ilvl="7">
      <w:numFmt w:val="bullet"/>
      <w:lvlText w:val="•"/>
      <w:lvlJc w:val="left"/>
      <w:pPr>
        <w:ind w:left="5656" w:hanging="283"/>
      </w:pPr>
      <w:rPr>
        <w:rFonts w:ascii="OpenSymbol" w:eastAsia="OpenSymbol" w:hAnsi="OpenSymbol" w:cs="OpenSymbol"/>
      </w:rPr>
    </w:lvl>
    <w:lvl w:ilvl="8">
      <w:numFmt w:val="bullet"/>
      <w:lvlText w:val="•"/>
      <w:lvlJc w:val="left"/>
      <w:pPr>
        <w:ind w:left="6363" w:hanging="283"/>
      </w:pPr>
      <w:rPr>
        <w:rFonts w:ascii="OpenSymbol" w:eastAsia="OpenSymbol" w:hAnsi="OpenSymbol" w:cs="OpenSymbol"/>
      </w:rPr>
    </w:lvl>
  </w:abstractNum>
  <w:abstractNum w:abstractNumId="1" w15:restartNumberingAfterBreak="0">
    <w:nsid w:val="1ACD69A9"/>
    <w:multiLevelType w:val="multilevel"/>
    <w:tmpl w:val="7E646892"/>
    <w:lvl w:ilvl="0">
      <w:numFmt w:val="bullet"/>
      <w:lvlText w:val="•"/>
      <w:lvlJc w:val="left"/>
      <w:pPr>
        <w:ind w:left="707" w:hanging="283"/>
      </w:pPr>
      <w:rPr>
        <w:rFonts w:ascii="OpenSymbol" w:eastAsia="OpenSymbol" w:hAnsi="OpenSymbol" w:cs="OpenSymbol"/>
      </w:rPr>
    </w:lvl>
    <w:lvl w:ilvl="1">
      <w:numFmt w:val="bullet"/>
      <w:lvlText w:val="•"/>
      <w:lvlJc w:val="left"/>
      <w:pPr>
        <w:ind w:left="1414" w:hanging="283"/>
      </w:pPr>
      <w:rPr>
        <w:rFonts w:ascii="OpenSymbol" w:eastAsia="OpenSymbol" w:hAnsi="OpenSymbol" w:cs="OpenSymbol"/>
      </w:rPr>
    </w:lvl>
    <w:lvl w:ilvl="2">
      <w:numFmt w:val="bullet"/>
      <w:lvlText w:val="•"/>
      <w:lvlJc w:val="left"/>
      <w:pPr>
        <w:ind w:left="2121" w:hanging="283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2828" w:hanging="283"/>
      </w:pPr>
      <w:rPr>
        <w:rFonts w:ascii="OpenSymbol" w:eastAsia="OpenSymbol" w:hAnsi="OpenSymbol" w:cs="OpenSymbol"/>
      </w:rPr>
    </w:lvl>
    <w:lvl w:ilvl="4">
      <w:numFmt w:val="bullet"/>
      <w:lvlText w:val="•"/>
      <w:lvlJc w:val="left"/>
      <w:pPr>
        <w:ind w:left="3535" w:hanging="283"/>
      </w:pPr>
      <w:rPr>
        <w:rFonts w:ascii="OpenSymbol" w:eastAsia="OpenSymbol" w:hAnsi="OpenSymbol" w:cs="OpenSymbol"/>
      </w:rPr>
    </w:lvl>
    <w:lvl w:ilvl="5">
      <w:numFmt w:val="bullet"/>
      <w:lvlText w:val="•"/>
      <w:lvlJc w:val="left"/>
      <w:pPr>
        <w:ind w:left="4242" w:hanging="283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4949" w:hanging="283"/>
      </w:pPr>
      <w:rPr>
        <w:rFonts w:ascii="OpenSymbol" w:eastAsia="OpenSymbol" w:hAnsi="OpenSymbol" w:cs="OpenSymbol"/>
      </w:rPr>
    </w:lvl>
    <w:lvl w:ilvl="7">
      <w:numFmt w:val="bullet"/>
      <w:lvlText w:val="•"/>
      <w:lvlJc w:val="left"/>
      <w:pPr>
        <w:ind w:left="5656" w:hanging="283"/>
      </w:pPr>
      <w:rPr>
        <w:rFonts w:ascii="OpenSymbol" w:eastAsia="OpenSymbol" w:hAnsi="OpenSymbol" w:cs="OpenSymbol"/>
      </w:rPr>
    </w:lvl>
    <w:lvl w:ilvl="8">
      <w:numFmt w:val="bullet"/>
      <w:lvlText w:val="•"/>
      <w:lvlJc w:val="left"/>
      <w:pPr>
        <w:ind w:left="6363" w:hanging="283"/>
      </w:pPr>
      <w:rPr>
        <w:rFonts w:ascii="OpenSymbol" w:eastAsia="OpenSymbol" w:hAnsi="OpenSymbol" w:cs="OpenSymbol"/>
      </w:rPr>
    </w:lvl>
  </w:abstractNum>
  <w:abstractNum w:abstractNumId="2" w15:restartNumberingAfterBreak="0">
    <w:nsid w:val="3C456352"/>
    <w:multiLevelType w:val="multilevel"/>
    <w:tmpl w:val="0E06489C"/>
    <w:lvl w:ilvl="0">
      <w:numFmt w:val="bullet"/>
      <w:lvlText w:val="•"/>
      <w:lvlJc w:val="left"/>
      <w:pPr>
        <w:ind w:left="707" w:hanging="283"/>
      </w:pPr>
      <w:rPr>
        <w:rFonts w:ascii="StarSymbol" w:eastAsia="OpenSymbol" w:hAnsi="StarSymbol" w:cs="OpenSymbol"/>
      </w:rPr>
    </w:lvl>
    <w:lvl w:ilvl="1">
      <w:numFmt w:val="bullet"/>
      <w:lvlText w:val="•"/>
      <w:lvlJc w:val="left"/>
      <w:pPr>
        <w:ind w:left="1414" w:hanging="283"/>
      </w:pPr>
      <w:rPr>
        <w:rFonts w:ascii="StarSymbol" w:eastAsia="OpenSymbol" w:hAnsi="StarSymbol" w:cs="OpenSymbol"/>
      </w:rPr>
    </w:lvl>
    <w:lvl w:ilvl="2">
      <w:numFmt w:val="bullet"/>
      <w:lvlText w:val="•"/>
      <w:lvlJc w:val="left"/>
      <w:pPr>
        <w:ind w:left="2121" w:hanging="283"/>
      </w:pPr>
      <w:rPr>
        <w:rFonts w:ascii="StarSymbol" w:eastAsia="OpenSymbol" w:hAnsi="StarSymbol" w:cs="OpenSymbol"/>
      </w:rPr>
    </w:lvl>
    <w:lvl w:ilvl="3">
      <w:numFmt w:val="bullet"/>
      <w:lvlText w:val="•"/>
      <w:lvlJc w:val="left"/>
      <w:pPr>
        <w:ind w:left="2828" w:hanging="283"/>
      </w:pPr>
      <w:rPr>
        <w:rFonts w:ascii="StarSymbol" w:eastAsia="OpenSymbol" w:hAnsi="StarSymbol" w:cs="OpenSymbol"/>
      </w:rPr>
    </w:lvl>
    <w:lvl w:ilvl="4">
      <w:numFmt w:val="bullet"/>
      <w:lvlText w:val="•"/>
      <w:lvlJc w:val="left"/>
      <w:pPr>
        <w:ind w:left="3535" w:hanging="283"/>
      </w:pPr>
      <w:rPr>
        <w:rFonts w:ascii="StarSymbol" w:eastAsia="OpenSymbol" w:hAnsi="StarSymbol" w:cs="OpenSymbol"/>
      </w:rPr>
    </w:lvl>
    <w:lvl w:ilvl="5">
      <w:numFmt w:val="bullet"/>
      <w:lvlText w:val="•"/>
      <w:lvlJc w:val="left"/>
      <w:pPr>
        <w:ind w:left="4242" w:hanging="283"/>
      </w:pPr>
      <w:rPr>
        <w:rFonts w:ascii="StarSymbol" w:eastAsia="OpenSymbol" w:hAnsi="StarSymbol" w:cs="OpenSymbol"/>
      </w:rPr>
    </w:lvl>
    <w:lvl w:ilvl="6">
      <w:numFmt w:val="bullet"/>
      <w:lvlText w:val="•"/>
      <w:lvlJc w:val="left"/>
      <w:pPr>
        <w:ind w:left="4949" w:hanging="283"/>
      </w:pPr>
      <w:rPr>
        <w:rFonts w:ascii="StarSymbol" w:eastAsia="OpenSymbol" w:hAnsi="StarSymbol" w:cs="OpenSymbol"/>
      </w:rPr>
    </w:lvl>
    <w:lvl w:ilvl="7">
      <w:numFmt w:val="bullet"/>
      <w:lvlText w:val="•"/>
      <w:lvlJc w:val="left"/>
      <w:pPr>
        <w:ind w:left="5656" w:hanging="283"/>
      </w:pPr>
      <w:rPr>
        <w:rFonts w:ascii="StarSymbol" w:eastAsia="OpenSymbol" w:hAnsi="StarSymbol" w:cs="OpenSymbol"/>
      </w:rPr>
    </w:lvl>
    <w:lvl w:ilvl="8">
      <w:numFmt w:val="bullet"/>
      <w:lvlText w:val="•"/>
      <w:lvlJc w:val="left"/>
      <w:pPr>
        <w:ind w:left="6363" w:hanging="283"/>
      </w:pPr>
      <w:rPr>
        <w:rFonts w:ascii="StarSymbol" w:eastAsia="OpenSymbol" w:hAnsi="StarSymbol" w:cs="OpenSymbol"/>
      </w:rPr>
    </w:lvl>
  </w:abstractNum>
  <w:abstractNum w:abstractNumId="3" w15:restartNumberingAfterBreak="0">
    <w:nsid w:val="640324A8"/>
    <w:multiLevelType w:val="multilevel"/>
    <w:tmpl w:val="0F2EB6A2"/>
    <w:lvl w:ilvl="0">
      <w:start w:val="1"/>
      <w:numFmt w:val="lowerLetter"/>
      <w:lvlText w:val="%1."/>
      <w:lvlJc w:val="left"/>
      <w:pPr>
        <w:ind w:left="707" w:hanging="283"/>
      </w:pPr>
    </w:lvl>
    <w:lvl w:ilvl="1">
      <w:start w:val="1"/>
      <w:numFmt w:val="lowerLetter"/>
      <w:lvlText w:val="."/>
      <w:lvlJc w:val="left"/>
      <w:pPr>
        <w:ind w:left="1414" w:hanging="283"/>
      </w:pPr>
    </w:lvl>
    <w:lvl w:ilvl="2">
      <w:start w:val="1"/>
      <w:numFmt w:val="lowerLetter"/>
      <w:lvlText w:val="."/>
      <w:lvlJc w:val="left"/>
      <w:pPr>
        <w:ind w:left="2121" w:hanging="283"/>
      </w:pPr>
    </w:lvl>
    <w:lvl w:ilvl="3">
      <w:start w:val="1"/>
      <w:numFmt w:val="lowerLetter"/>
      <w:lvlText w:val="."/>
      <w:lvlJc w:val="left"/>
      <w:pPr>
        <w:ind w:left="2828" w:hanging="283"/>
      </w:pPr>
    </w:lvl>
    <w:lvl w:ilvl="4">
      <w:start w:val="1"/>
      <w:numFmt w:val="lowerLetter"/>
      <w:lvlText w:val="."/>
      <w:lvlJc w:val="left"/>
      <w:pPr>
        <w:ind w:left="3535" w:hanging="283"/>
      </w:pPr>
    </w:lvl>
    <w:lvl w:ilvl="5">
      <w:start w:val="1"/>
      <w:numFmt w:val="lowerLetter"/>
      <w:lvlText w:val="."/>
      <w:lvlJc w:val="left"/>
      <w:pPr>
        <w:ind w:left="4242" w:hanging="283"/>
      </w:pPr>
    </w:lvl>
    <w:lvl w:ilvl="6">
      <w:start w:val="1"/>
      <w:numFmt w:val="lowerLetter"/>
      <w:lvlText w:val="."/>
      <w:lvlJc w:val="left"/>
      <w:pPr>
        <w:ind w:left="4949" w:hanging="283"/>
      </w:pPr>
    </w:lvl>
    <w:lvl w:ilvl="7">
      <w:start w:val="1"/>
      <w:numFmt w:val="lowerLetter"/>
      <w:lvlText w:val="."/>
      <w:lvlJc w:val="left"/>
      <w:pPr>
        <w:ind w:left="5656" w:hanging="283"/>
      </w:pPr>
    </w:lvl>
    <w:lvl w:ilvl="8">
      <w:start w:val="1"/>
      <w:numFmt w:val="lowerLetter"/>
      <w:lvlText w:val="."/>
      <w:lvlJc w:val="left"/>
      <w:pPr>
        <w:ind w:left="6363" w:hanging="283"/>
      </w:pPr>
    </w:lvl>
  </w:abstractNum>
  <w:abstractNum w:abstractNumId="4" w15:restartNumberingAfterBreak="0">
    <w:nsid w:val="7107750F"/>
    <w:multiLevelType w:val="multilevel"/>
    <w:tmpl w:val="1254A01A"/>
    <w:lvl w:ilvl="0">
      <w:numFmt w:val="bullet"/>
      <w:lvlText w:val="•"/>
      <w:lvlJc w:val="left"/>
      <w:pPr>
        <w:ind w:left="1053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413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773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2133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493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853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3213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573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933" w:hanging="360"/>
      </w:pPr>
      <w:rPr>
        <w:rFonts w:ascii="OpenSymbol" w:eastAsia="OpenSymbol" w:hAnsi="OpenSymbol" w:cs="OpenSymbol"/>
      </w:rPr>
    </w:lvl>
  </w:abstractNum>
  <w:num w:numId="1" w16cid:durableId="1820228760">
    <w:abstractNumId w:val="3"/>
  </w:num>
  <w:num w:numId="2" w16cid:durableId="89664805">
    <w:abstractNumId w:val="1"/>
  </w:num>
  <w:num w:numId="3" w16cid:durableId="999892483">
    <w:abstractNumId w:val="0"/>
  </w:num>
  <w:num w:numId="4" w16cid:durableId="1191148286">
    <w:abstractNumId w:val="4"/>
  </w:num>
  <w:num w:numId="5" w16cid:durableId="11911149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6AC9"/>
    <w:rsid w:val="000059AF"/>
    <w:rsid w:val="000062CD"/>
    <w:rsid w:val="00021309"/>
    <w:rsid w:val="000376E1"/>
    <w:rsid w:val="0008400D"/>
    <w:rsid w:val="00085FD2"/>
    <w:rsid w:val="000C26AF"/>
    <w:rsid w:val="000C7816"/>
    <w:rsid w:val="000D2CC2"/>
    <w:rsid w:val="000E3A5E"/>
    <w:rsid w:val="000E4AED"/>
    <w:rsid w:val="000F633E"/>
    <w:rsid w:val="00101651"/>
    <w:rsid w:val="001225BA"/>
    <w:rsid w:val="001348F0"/>
    <w:rsid w:val="0015697B"/>
    <w:rsid w:val="00174097"/>
    <w:rsid w:val="001848CA"/>
    <w:rsid w:val="00193D97"/>
    <w:rsid w:val="001C70A2"/>
    <w:rsid w:val="00202495"/>
    <w:rsid w:val="00231080"/>
    <w:rsid w:val="0023216F"/>
    <w:rsid w:val="00232FC7"/>
    <w:rsid w:val="00242B6F"/>
    <w:rsid w:val="0025246E"/>
    <w:rsid w:val="00267D18"/>
    <w:rsid w:val="002A2397"/>
    <w:rsid w:val="002B6AC9"/>
    <w:rsid w:val="002D23E4"/>
    <w:rsid w:val="002E6C39"/>
    <w:rsid w:val="00311815"/>
    <w:rsid w:val="003328F0"/>
    <w:rsid w:val="003339C6"/>
    <w:rsid w:val="00340046"/>
    <w:rsid w:val="00342EB9"/>
    <w:rsid w:val="003717E8"/>
    <w:rsid w:val="0037540E"/>
    <w:rsid w:val="00384467"/>
    <w:rsid w:val="003B0CAA"/>
    <w:rsid w:val="003B4FE3"/>
    <w:rsid w:val="003B6ABD"/>
    <w:rsid w:val="003C3E81"/>
    <w:rsid w:val="003D5A8F"/>
    <w:rsid w:val="003E0EB2"/>
    <w:rsid w:val="003F70FC"/>
    <w:rsid w:val="0040351E"/>
    <w:rsid w:val="004547B7"/>
    <w:rsid w:val="004675E6"/>
    <w:rsid w:val="00495721"/>
    <w:rsid w:val="004A266F"/>
    <w:rsid w:val="004B1B32"/>
    <w:rsid w:val="004E1764"/>
    <w:rsid w:val="004E4010"/>
    <w:rsid w:val="00517F40"/>
    <w:rsid w:val="005966FD"/>
    <w:rsid w:val="005A0B8B"/>
    <w:rsid w:val="005C0E8C"/>
    <w:rsid w:val="005C648C"/>
    <w:rsid w:val="005D15FC"/>
    <w:rsid w:val="005E6AC0"/>
    <w:rsid w:val="005F0038"/>
    <w:rsid w:val="0062188F"/>
    <w:rsid w:val="006431B1"/>
    <w:rsid w:val="006439C8"/>
    <w:rsid w:val="0064564E"/>
    <w:rsid w:val="006731E6"/>
    <w:rsid w:val="006B3D24"/>
    <w:rsid w:val="006E33BE"/>
    <w:rsid w:val="00701427"/>
    <w:rsid w:val="007122FF"/>
    <w:rsid w:val="00714D08"/>
    <w:rsid w:val="00732FE5"/>
    <w:rsid w:val="00740184"/>
    <w:rsid w:val="00740519"/>
    <w:rsid w:val="007422E7"/>
    <w:rsid w:val="00742B42"/>
    <w:rsid w:val="00743440"/>
    <w:rsid w:val="00747067"/>
    <w:rsid w:val="00754E92"/>
    <w:rsid w:val="00770B62"/>
    <w:rsid w:val="00783154"/>
    <w:rsid w:val="007927CE"/>
    <w:rsid w:val="007C16A1"/>
    <w:rsid w:val="007C5DBC"/>
    <w:rsid w:val="007D20F4"/>
    <w:rsid w:val="007F32DB"/>
    <w:rsid w:val="00843FC3"/>
    <w:rsid w:val="0084673E"/>
    <w:rsid w:val="00870D4E"/>
    <w:rsid w:val="008859E2"/>
    <w:rsid w:val="00897599"/>
    <w:rsid w:val="008A1195"/>
    <w:rsid w:val="008A3C0C"/>
    <w:rsid w:val="008A5D70"/>
    <w:rsid w:val="008C70F5"/>
    <w:rsid w:val="008D336E"/>
    <w:rsid w:val="008F36DC"/>
    <w:rsid w:val="008F7DEE"/>
    <w:rsid w:val="00902FF8"/>
    <w:rsid w:val="009066BC"/>
    <w:rsid w:val="009151D4"/>
    <w:rsid w:val="00966131"/>
    <w:rsid w:val="00986901"/>
    <w:rsid w:val="00990239"/>
    <w:rsid w:val="00993DDC"/>
    <w:rsid w:val="009B487C"/>
    <w:rsid w:val="009D02C7"/>
    <w:rsid w:val="009F4BC3"/>
    <w:rsid w:val="00A132E6"/>
    <w:rsid w:val="00A23D59"/>
    <w:rsid w:val="00A56AD2"/>
    <w:rsid w:val="00A56E5A"/>
    <w:rsid w:val="00A60879"/>
    <w:rsid w:val="00A6243B"/>
    <w:rsid w:val="00A64D87"/>
    <w:rsid w:val="00A86B7F"/>
    <w:rsid w:val="00A929CE"/>
    <w:rsid w:val="00AD5B95"/>
    <w:rsid w:val="00B333A6"/>
    <w:rsid w:val="00B343CD"/>
    <w:rsid w:val="00B52AB8"/>
    <w:rsid w:val="00B53476"/>
    <w:rsid w:val="00B60F14"/>
    <w:rsid w:val="00B9044C"/>
    <w:rsid w:val="00BE4982"/>
    <w:rsid w:val="00C03CE4"/>
    <w:rsid w:val="00C142A0"/>
    <w:rsid w:val="00C26C0A"/>
    <w:rsid w:val="00CA70C7"/>
    <w:rsid w:val="00CD22EE"/>
    <w:rsid w:val="00CD2EB9"/>
    <w:rsid w:val="00CE1CC0"/>
    <w:rsid w:val="00CE319E"/>
    <w:rsid w:val="00CE34F1"/>
    <w:rsid w:val="00CF34CF"/>
    <w:rsid w:val="00D17B82"/>
    <w:rsid w:val="00D23351"/>
    <w:rsid w:val="00D4413B"/>
    <w:rsid w:val="00D452D9"/>
    <w:rsid w:val="00D5582D"/>
    <w:rsid w:val="00D74E41"/>
    <w:rsid w:val="00D87922"/>
    <w:rsid w:val="00DA6796"/>
    <w:rsid w:val="00DC5563"/>
    <w:rsid w:val="00DD4E8C"/>
    <w:rsid w:val="00DF1B21"/>
    <w:rsid w:val="00E01806"/>
    <w:rsid w:val="00E267C5"/>
    <w:rsid w:val="00E96AD1"/>
    <w:rsid w:val="00EC7051"/>
    <w:rsid w:val="00ED54EF"/>
    <w:rsid w:val="00F02708"/>
    <w:rsid w:val="00F41C10"/>
    <w:rsid w:val="00F64AC1"/>
    <w:rsid w:val="00F7626F"/>
    <w:rsid w:val="00FB4130"/>
    <w:rsid w:val="00FC0FE0"/>
    <w:rsid w:val="00FD7665"/>
    <w:rsid w:val="00FE57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E6E5515"/>
  <w15:chartTrackingRefBased/>
  <w15:docId w15:val="{85BFE758-9A0F-4F09-AF2A-A69A8017F8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pat">
    <w:name w:val="footer"/>
    <w:basedOn w:val="Normln"/>
    <w:link w:val="ZpatChar"/>
    <w:rsid w:val="0040351E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40351E"/>
  </w:style>
  <w:style w:type="paragraph" w:styleId="Zhlav">
    <w:name w:val="header"/>
    <w:basedOn w:val="Normln"/>
    <w:link w:val="ZhlavChar"/>
    <w:rsid w:val="009066BC"/>
    <w:pPr>
      <w:tabs>
        <w:tab w:val="center" w:pos="4536"/>
        <w:tab w:val="right" w:pos="9072"/>
      </w:tabs>
    </w:pPr>
  </w:style>
  <w:style w:type="character" w:styleId="Hypertextovodkaz">
    <w:name w:val="Hyperlink"/>
    <w:rsid w:val="00A6243B"/>
    <w:rPr>
      <w:color w:val="0000FF"/>
      <w:u w:val="single"/>
    </w:rPr>
  </w:style>
  <w:style w:type="character" w:customStyle="1" w:styleId="ZpatChar">
    <w:name w:val="Zápatí Char"/>
    <w:link w:val="Zpat"/>
    <w:rsid w:val="00CE319E"/>
    <w:rPr>
      <w:sz w:val="24"/>
      <w:szCs w:val="24"/>
    </w:rPr>
  </w:style>
  <w:style w:type="paragraph" w:styleId="Textbubliny">
    <w:name w:val="Balloon Text"/>
    <w:basedOn w:val="Normln"/>
    <w:link w:val="TextbublinyChar"/>
    <w:rsid w:val="006439C8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rsid w:val="006439C8"/>
    <w:rPr>
      <w:rFonts w:ascii="Segoe UI" w:hAnsi="Segoe UI" w:cs="Segoe UI"/>
      <w:sz w:val="18"/>
      <w:szCs w:val="18"/>
    </w:rPr>
  </w:style>
  <w:style w:type="paragraph" w:styleId="Normlnweb">
    <w:name w:val="Normal (Web)"/>
    <w:basedOn w:val="Normln"/>
    <w:uiPriority w:val="99"/>
    <w:unhideWhenUsed/>
    <w:rsid w:val="00966131"/>
    <w:pPr>
      <w:spacing w:before="100" w:beforeAutospacing="1" w:after="119"/>
    </w:pPr>
  </w:style>
  <w:style w:type="character" w:styleId="Zstupntext">
    <w:name w:val="Placeholder Text"/>
    <w:basedOn w:val="Standardnpsmoodstavce"/>
    <w:uiPriority w:val="99"/>
    <w:semiHidden/>
    <w:rsid w:val="000376E1"/>
    <w:rPr>
      <w:color w:val="808080"/>
    </w:rPr>
  </w:style>
  <w:style w:type="character" w:customStyle="1" w:styleId="Styl1">
    <w:name w:val="Styl1"/>
    <w:basedOn w:val="Standardnpsmoodstavce"/>
    <w:rsid w:val="003F70FC"/>
  </w:style>
  <w:style w:type="paragraph" w:customStyle="1" w:styleId="Textbody">
    <w:name w:val="Text body"/>
    <w:basedOn w:val="Normln"/>
    <w:rsid w:val="00F7626F"/>
    <w:pPr>
      <w:suppressAutoHyphens/>
      <w:autoSpaceDN w:val="0"/>
      <w:spacing w:after="140" w:line="276" w:lineRule="auto"/>
      <w:textAlignment w:val="baseline"/>
    </w:pPr>
    <w:rPr>
      <w:rFonts w:ascii="Liberation Serif" w:eastAsia="NSimSun" w:hAnsi="Liberation Serif" w:cs="Lucida Sans"/>
      <w:kern w:val="3"/>
      <w:lang w:eastAsia="zh-CN" w:bidi="hi-IN"/>
    </w:rPr>
  </w:style>
  <w:style w:type="character" w:customStyle="1" w:styleId="ZhlavChar">
    <w:name w:val="Záhlaví Char"/>
    <w:basedOn w:val="Standardnpsmoodstavce"/>
    <w:link w:val="Zhlav"/>
    <w:rsid w:val="00F7626F"/>
    <w:rPr>
      <w:sz w:val="24"/>
      <w:szCs w:val="24"/>
    </w:rPr>
  </w:style>
  <w:style w:type="paragraph" w:customStyle="1" w:styleId="Textbodyuser">
    <w:name w:val="Text body (user)"/>
    <w:basedOn w:val="Normln"/>
    <w:rsid w:val="00F7626F"/>
    <w:pPr>
      <w:suppressAutoHyphens/>
      <w:autoSpaceDN w:val="0"/>
      <w:spacing w:after="120"/>
      <w:textAlignment w:val="baseline"/>
    </w:pPr>
    <w:rPr>
      <w:rFonts w:ascii="Liberation Serif" w:eastAsia="NSimSun" w:hAnsi="Liberation Serif" w:cs="Lucida Sans"/>
      <w:kern w:val="3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956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2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2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posta@ovajih.cz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605</Words>
  <Characters>3576</Characters>
  <Application>Microsoft Office Word</Application>
  <DocSecurity>0</DocSecurity>
  <Lines>29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Dobrý den,</vt:lpstr>
    </vt:vector>
  </TitlesOfParts>
  <Company>MMO</Company>
  <LinksUpToDate>false</LinksUpToDate>
  <CharactersWithSpaces>4173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Dobrý den,</dc:title>
  <dc:subject/>
  <dc:creator>sustkovaja</dc:creator>
  <cp:keywords/>
  <cp:lastModifiedBy>Kačmařová Marcela</cp:lastModifiedBy>
  <cp:revision>2</cp:revision>
  <cp:lastPrinted>2022-04-06T15:06:00Z</cp:lastPrinted>
  <dcterms:created xsi:type="dcterms:W3CDTF">2026-10-13T08:40:00Z</dcterms:created>
  <dcterms:modified xsi:type="dcterms:W3CDTF">2026-10-13T08:40:00Z</dcterms:modified>
</cp:coreProperties>
</file>